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D14E" w14:textId="77777777" w:rsidR="00A307DB" w:rsidRDefault="00A307DB" w:rsidP="00A307DB">
      <w:pPr>
        <w:spacing w:after="0" w:line="276" w:lineRule="auto"/>
        <w:ind w:right="48" w:firstLine="426"/>
        <w:jc w:val="righ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Приложение №1</w:t>
      </w:r>
    </w:p>
    <w:p w14:paraId="2F565C80" w14:textId="77777777" w:rsidR="00A307DB" w:rsidRDefault="00A307DB" w:rsidP="00A307DB">
      <w:pPr>
        <w:spacing w:after="0" w:line="276" w:lineRule="auto"/>
        <w:ind w:right="48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p w14:paraId="1F277910" w14:textId="481CDE56" w:rsidR="00A307DB" w:rsidRPr="009432FA" w:rsidRDefault="00A307DB" w:rsidP="00A307DB">
      <w:pPr>
        <w:spacing w:after="0" w:line="276" w:lineRule="auto"/>
        <w:ind w:right="48" w:firstLine="426"/>
        <w:jc w:val="center"/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zh-CN" w:bidi="hi-IN"/>
        </w:rPr>
      </w:pPr>
      <w:r w:rsidRPr="009432FA"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zh-CN" w:bidi="hi-IN"/>
        </w:rPr>
        <w:t xml:space="preserve">Заявка на участие </w:t>
      </w:r>
      <w:r>
        <w:rPr>
          <w:rFonts w:ascii="Times New Roman" w:eastAsia="Segoe UI" w:hAnsi="Times New Roman" w:cs="Times New Roman"/>
          <w:b/>
          <w:color w:val="000000"/>
          <w:sz w:val="24"/>
          <w:szCs w:val="24"/>
          <w:lang w:eastAsia="zh-CN" w:bidi="hi-IN"/>
        </w:rPr>
        <w:t>в Фестивале результатов творчества детских объединений «Ярче всех»</w:t>
      </w:r>
    </w:p>
    <w:p w14:paraId="485C1721" w14:textId="77777777" w:rsidR="00A307DB" w:rsidRDefault="00A307DB" w:rsidP="00A307DB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2268"/>
        <w:gridCol w:w="2126"/>
        <w:gridCol w:w="2551"/>
        <w:gridCol w:w="2552"/>
        <w:gridCol w:w="3118"/>
      </w:tblGrid>
      <w:tr w:rsidR="00A307DB" w14:paraId="27F6AED2" w14:textId="77777777" w:rsidTr="00F71EF1">
        <w:tc>
          <w:tcPr>
            <w:tcW w:w="555" w:type="dxa"/>
          </w:tcPr>
          <w:p w14:paraId="0FF02F4C" w14:textId="77777777" w:rsidR="00A307DB" w:rsidRPr="009432FA" w:rsidRDefault="00A307DB" w:rsidP="00F71EF1">
            <w:pPr>
              <w:spacing w:line="276" w:lineRule="auto"/>
              <w:ind w:right="-115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567" w:type="dxa"/>
          </w:tcPr>
          <w:p w14:paraId="0C533614" w14:textId="77777777" w:rsidR="00A307DB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ФИО участника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, возраст</w:t>
            </w:r>
          </w:p>
          <w:p w14:paraId="6F4E4AF8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14:paraId="299F04A8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организация</w:t>
            </w:r>
          </w:p>
        </w:tc>
        <w:tc>
          <w:tcPr>
            <w:tcW w:w="2126" w:type="dxa"/>
          </w:tcPr>
          <w:p w14:paraId="54825E8C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Название работы</w:t>
            </w:r>
          </w:p>
        </w:tc>
        <w:tc>
          <w:tcPr>
            <w:tcW w:w="2551" w:type="dxa"/>
          </w:tcPr>
          <w:p w14:paraId="2871FF92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Номинация</w:t>
            </w:r>
          </w:p>
        </w:tc>
        <w:tc>
          <w:tcPr>
            <w:tcW w:w="2552" w:type="dxa"/>
          </w:tcPr>
          <w:p w14:paraId="38664E4B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432FA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  <w:t>ФИО руководителя</w:t>
            </w:r>
          </w:p>
        </w:tc>
        <w:tc>
          <w:tcPr>
            <w:tcW w:w="3118" w:type="dxa"/>
          </w:tcPr>
          <w:p w14:paraId="47D66D4F" w14:textId="77777777" w:rsidR="00A307DB" w:rsidRPr="009432FA" w:rsidRDefault="00A307DB" w:rsidP="00F71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432FA">
              <w:rPr>
                <w:rFonts w:ascii="Liberation Serif" w:hAnsi="Liberation Serif" w:cs="Times New Roman"/>
                <w:sz w:val="24"/>
                <w:szCs w:val="24"/>
              </w:rPr>
              <w:t xml:space="preserve">Должность, место работы, контактный телефон, </w:t>
            </w:r>
            <w:proofErr w:type="spellStart"/>
            <w:r w:rsidRPr="009432FA">
              <w:rPr>
                <w:rFonts w:ascii="Liberation Serif" w:hAnsi="Liberation Serif" w:cs="Times New Roman"/>
                <w:sz w:val="24"/>
                <w:szCs w:val="24"/>
              </w:rPr>
              <w:t>e-mail</w:t>
            </w:r>
            <w:proofErr w:type="spellEnd"/>
          </w:p>
          <w:p w14:paraId="082C5648" w14:textId="77777777" w:rsidR="00A307DB" w:rsidRPr="009432FA" w:rsidRDefault="00A307DB" w:rsidP="00F71EF1">
            <w:pPr>
              <w:spacing w:line="276" w:lineRule="auto"/>
              <w:ind w:right="48"/>
              <w:jc w:val="center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307DB" w14:paraId="51CBF5E1" w14:textId="77777777" w:rsidTr="00F71EF1">
        <w:tc>
          <w:tcPr>
            <w:tcW w:w="555" w:type="dxa"/>
          </w:tcPr>
          <w:p w14:paraId="3D9D7DA3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67" w:type="dxa"/>
          </w:tcPr>
          <w:p w14:paraId="5DE9BDC4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14:paraId="6B21E317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</w:tcPr>
          <w:p w14:paraId="0E11CFDC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</w:tcPr>
          <w:p w14:paraId="5C5FF0FA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</w:tcPr>
          <w:p w14:paraId="67ACA0A7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118" w:type="dxa"/>
          </w:tcPr>
          <w:p w14:paraId="649C0DD8" w14:textId="77777777" w:rsidR="00A307DB" w:rsidRDefault="00A307DB" w:rsidP="00F71EF1">
            <w:pPr>
              <w:spacing w:line="276" w:lineRule="auto"/>
              <w:ind w:right="48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14:paraId="18A48D7C" w14:textId="77777777" w:rsidR="00A307DB" w:rsidRDefault="00A307DB" w:rsidP="00A307DB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p w14:paraId="7BD4923A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24FAC684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439E6AC7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2F73304E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7110FC45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33AADE66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3D22C84B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7A6ACBE5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6E1D0A8C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6B2A8E86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5AAA99A6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5DD54F97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5B5B4F56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58FF7D44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5C75908A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2536DB1F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4480F7B2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22AB53CA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21BA23FB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7D03257A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7CC1BC97" w14:textId="77777777" w:rsidR="00A307DB" w:rsidRDefault="00A307DB" w:rsidP="00A307DB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sectPr w:rsidR="00A307DB" w:rsidSect="00A307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F6CF60D" w14:textId="77777777" w:rsidR="00A307DB" w:rsidRDefault="00A307DB" w:rsidP="00A307DB">
      <w:pPr>
        <w:spacing w:after="0" w:line="276" w:lineRule="auto"/>
        <w:ind w:right="48" w:firstLine="426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</w:p>
    <w:p w14:paraId="02281AAE" w14:textId="77777777" w:rsidR="00A307DB" w:rsidRDefault="00A307DB" w:rsidP="00A307DB">
      <w:pPr>
        <w:pStyle w:val="docdata"/>
        <w:spacing w:before="0" w:beforeAutospacing="0" w:after="160" w:afterAutospacing="0" w:line="273" w:lineRule="auto"/>
        <w:jc w:val="right"/>
      </w:pPr>
      <w:r>
        <w:rPr>
          <w:color w:val="000000"/>
        </w:rPr>
        <w:t xml:space="preserve">Приложение №2 </w:t>
      </w:r>
    </w:p>
    <w:p w14:paraId="57944366" w14:textId="77777777" w:rsidR="00A307DB" w:rsidRDefault="00A307DB" w:rsidP="00A307DB">
      <w:pPr>
        <w:pStyle w:val="ad"/>
        <w:spacing w:before="0" w:beforeAutospacing="0" w:after="160" w:afterAutospacing="0" w:line="360" w:lineRule="auto"/>
      </w:pPr>
      <w:r>
        <w:t> </w:t>
      </w:r>
    </w:p>
    <w:p w14:paraId="6DEA971E" w14:textId="77777777" w:rsidR="00A307DB" w:rsidRDefault="00A307DB" w:rsidP="00A307DB">
      <w:pPr>
        <w:pStyle w:val="ad"/>
        <w:spacing w:before="0" w:beforeAutospacing="0" w:after="160" w:afterAutospacing="0" w:line="360" w:lineRule="auto"/>
        <w:jc w:val="center"/>
      </w:pPr>
      <w:r>
        <w:rPr>
          <w:b/>
          <w:bCs/>
          <w:color w:val="000000"/>
        </w:rPr>
        <w:t>Согласие субъекта на обработку персональных данных</w:t>
      </w:r>
      <w:r>
        <w:rPr>
          <w:color w:val="000000"/>
        </w:rPr>
        <w:t xml:space="preserve"> Я,___________________________________________________________________________ </w:t>
      </w:r>
      <w:r>
        <w:rPr>
          <w:color w:val="000000"/>
          <w:sz w:val="18"/>
          <w:szCs w:val="18"/>
        </w:rPr>
        <w:t xml:space="preserve">фамилия, имя, отчество (при наличии) родителя (законного представителя) </w:t>
      </w:r>
    </w:p>
    <w:p w14:paraId="5BB43C6E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both"/>
      </w:pPr>
      <w:r>
        <w:rPr>
          <w:color w:val="000000"/>
        </w:rPr>
        <w:t xml:space="preserve">даю своё согласие Муниципальному казенному учреждению дополнительного образования Ачитского муниципального округа «Ачитский центр дополнительного образования» (пгт. Ачит, ул. Кривозубова, 6) (далее – Оператор) на обработку персональных данных ребенка ____________________________________________________________________________ </w:t>
      </w:r>
    </w:p>
    <w:p w14:paraId="2C7F1C68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center"/>
      </w:pPr>
      <w:r>
        <w:rPr>
          <w:color w:val="000000"/>
          <w:sz w:val="18"/>
          <w:szCs w:val="18"/>
        </w:rPr>
        <w:t>(фамилия, имя, возраст)</w:t>
      </w:r>
    </w:p>
    <w:p w14:paraId="23719075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both"/>
      </w:pPr>
      <w:r>
        <w:rPr>
          <w:color w:val="000000"/>
        </w:rPr>
        <w:t xml:space="preserve">необходимых в целях качественного проведения Фестиваля. </w:t>
      </w:r>
    </w:p>
    <w:p w14:paraId="56BFA7B4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14:paraId="11917E02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2. Перечень персональных данных Субъекта, передаваемых Оператору на обработку: - фамилия, имя; - возраст; - образовательное учреждение. </w:t>
      </w:r>
    </w:p>
    <w:p w14:paraId="159BCF7F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3. В целях информационного обеспечения Субъект (участник Фестиваля) согласен на включение в общедоступные источники (https://cdo-achit.uralschool.ru/, https://vk.com/achit_cdo) итогов Фестиваля и возможной публикации в открытом доступе заявленной работы (фото) участника с обязательным указанием авторства. </w:t>
      </w:r>
    </w:p>
    <w:p w14:paraId="1573FA87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4. Персональные данные подлежат хранению в течение сроков, установленных законодательством РФ. </w:t>
      </w:r>
    </w:p>
    <w:p w14:paraId="1D5EDA26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5. После завершения обработки персональные данные уничтожаются. </w:t>
      </w:r>
    </w:p>
    <w:p w14:paraId="5AE393C2" w14:textId="77777777" w:rsidR="00A307DB" w:rsidRDefault="00A307DB" w:rsidP="00A307DB">
      <w:pPr>
        <w:pStyle w:val="ad"/>
        <w:spacing w:before="0" w:beforeAutospacing="0" w:after="0" w:afterAutospacing="0" w:line="273" w:lineRule="auto"/>
        <w:jc w:val="both"/>
      </w:pPr>
      <w:r>
        <w:rPr>
          <w:color w:val="000000"/>
        </w:rPr>
        <w:t xml:space="preserve">6.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14:paraId="67A85CE8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both"/>
      </w:pPr>
      <w:r>
        <w:t> </w:t>
      </w:r>
    </w:p>
    <w:p w14:paraId="41010B8B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both"/>
      </w:pPr>
      <w:r>
        <w:rPr>
          <w:color w:val="000000"/>
        </w:rPr>
        <w:t>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_______________ 2026 г.                             _____________ /_____________________/</w:t>
      </w:r>
    </w:p>
    <w:p w14:paraId="6024B67A" w14:textId="77777777" w:rsidR="00A307DB" w:rsidRDefault="00A307DB" w:rsidP="00A307DB">
      <w:pPr>
        <w:pStyle w:val="ad"/>
        <w:spacing w:before="0" w:beforeAutospacing="0" w:after="160" w:afterAutospacing="0" w:line="273" w:lineRule="auto"/>
        <w:jc w:val="both"/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 (</w:t>
      </w:r>
      <w:proofErr w:type="gramStart"/>
      <w:r>
        <w:rPr>
          <w:color w:val="000000"/>
          <w:sz w:val="18"/>
          <w:szCs w:val="18"/>
        </w:rPr>
        <w:t xml:space="preserve">подпись)   </w:t>
      </w:r>
      <w:proofErr w:type="gramEnd"/>
      <w:r>
        <w:rPr>
          <w:color w:val="000000"/>
          <w:sz w:val="18"/>
          <w:szCs w:val="18"/>
        </w:rPr>
        <w:t xml:space="preserve">                       </w:t>
      </w:r>
      <w:proofErr w:type="gramStart"/>
      <w:r>
        <w:rPr>
          <w:color w:val="000000"/>
          <w:sz w:val="18"/>
          <w:szCs w:val="18"/>
        </w:rPr>
        <w:t>   (</w:t>
      </w:r>
      <w:proofErr w:type="gramEnd"/>
      <w:r>
        <w:rPr>
          <w:color w:val="000000"/>
          <w:sz w:val="18"/>
          <w:szCs w:val="18"/>
        </w:rPr>
        <w:t>расшифровка)</w:t>
      </w:r>
    </w:p>
    <w:p w14:paraId="7B793E22" w14:textId="77777777" w:rsidR="00A307DB" w:rsidRDefault="00A307DB" w:rsidP="00A307DB"/>
    <w:p w14:paraId="75519A0E" w14:textId="77777777" w:rsidR="00A307DB" w:rsidRDefault="00A307DB" w:rsidP="00A307DB"/>
    <w:p w14:paraId="56900717" w14:textId="77777777" w:rsidR="00A307DB" w:rsidRDefault="00A307DB" w:rsidP="00A307DB"/>
    <w:p w14:paraId="6E6CEEDF" w14:textId="77777777" w:rsidR="00A307DB" w:rsidRDefault="00A307DB" w:rsidP="00A307DB"/>
    <w:p w14:paraId="6414C1F8" w14:textId="77777777" w:rsidR="00A307DB" w:rsidRDefault="00A307DB" w:rsidP="00A307DB"/>
    <w:p w14:paraId="0B6222BC" w14:textId="77777777" w:rsidR="00A307DB" w:rsidRDefault="00A307DB" w:rsidP="00A307DB"/>
    <w:p w14:paraId="4EDB3F64" w14:textId="77777777" w:rsidR="00A307DB" w:rsidRPr="000F3484" w:rsidRDefault="00A307DB" w:rsidP="00A307DB">
      <w:pPr>
        <w:pStyle w:val="docdata"/>
        <w:spacing w:before="0" w:beforeAutospacing="0" w:after="160" w:afterAutospacing="0" w:line="273" w:lineRule="auto"/>
        <w:jc w:val="right"/>
        <w:rPr>
          <w:color w:val="000000"/>
        </w:rPr>
      </w:pPr>
      <w:r w:rsidRPr="000F3484">
        <w:rPr>
          <w:color w:val="000000"/>
        </w:rPr>
        <w:lastRenderedPageBreak/>
        <w:t>Приложение №3</w:t>
      </w:r>
    </w:p>
    <w:p w14:paraId="4C1BC8E7" w14:textId="77777777" w:rsidR="00A307DB" w:rsidRPr="009A5827" w:rsidRDefault="00A307DB" w:rsidP="00A307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этикетки</w:t>
      </w:r>
    </w:p>
    <w:p w14:paraId="60F71D22" w14:textId="77777777" w:rsidR="00A307DB" w:rsidRPr="000F3484" w:rsidRDefault="00A307DB" w:rsidP="00A307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23043" wp14:editId="12E248CB">
                <wp:simplePos x="0" y="0"/>
                <wp:positionH relativeFrom="column">
                  <wp:posOffset>1029322</wp:posOffset>
                </wp:positionH>
                <wp:positionV relativeFrom="paragraph">
                  <wp:posOffset>159850</wp:posOffset>
                </wp:positionV>
                <wp:extent cx="3784349" cy="1964602"/>
                <wp:effectExtent l="0" t="0" r="26035" b="17145"/>
                <wp:wrapNone/>
                <wp:docPr id="4687168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349" cy="19646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26604" id="Прямоугольник 1" o:spid="_x0000_s1026" style="position:absolute;margin-left:81.05pt;margin-top:12.6pt;width:298pt;height:1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" filled="f" strokecolor="black [3213]"/>
            </w:pict>
          </mc:Fallback>
        </mc:AlternateContent>
      </w:r>
    </w:p>
    <w:p w14:paraId="03258BAE" w14:textId="77777777" w:rsidR="00A307DB" w:rsidRPr="000F3484" w:rsidRDefault="00A307DB" w:rsidP="00A307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ДО АМО «Ачитский ЦДО»</w:t>
      </w:r>
    </w:p>
    <w:p w14:paraId="526C3C05" w14:textId="77777777" w:rsidR="00A307DB" w:rsidRPr="000F3484" w:rsidRDefault="00A307DB" w:rsidP="00A307D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4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Смирнов Семен, (возраст)</w:t>
      </w:r>
    </w:p>
    <w:p w14:paraId="1D47734C" w14:textId="77777777" w:rsidR="00A307DB" w:rsidRPr="000F3484" w:rsidRDefault="00A307DB" w:rsidP="00A307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«_______________»</w:t>
      </w:r>
    </w:p>
    <w:p w14:paraId="591EEF2B" w14:textId="77777777" w:rsidR="00A307DB" w:rsidRPr="000F3484" w:rsidRDefault="00A307DB" w:rsidP="00A307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работы: «________________»</w:t>
      </w:r>
    </w:p>
    <w:p w14:paraId="12CA262E" w14:textId="77777777" w:rsidR="00A307DB" w:rsidRPr="000F3484" w:rsidRDefault="00A307DB" w:rsidP="00A307DB">
      <w:pPr>
        <w:jc w:val="center"/>
        <w:rPr>
          <w:sz w:val="24"/>
          <w:szCs w:val="24"/>
        </w:rPr>
      </w:pPr>
      <w:r w:rsidRPr="000F34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Иванова Мария Ивановна</w:t>
      </w:r>
    </w:p>
    <w:p w14:paraId="70277937" w14:textId="77777777" w:rsidR="00A307DB" w:rsidRDefault="00A307DB" w:rsidP="00A307DB">
      <w:pPr>
        <w:suppressAutoHyphens/>
        <w:spacing w:after="0" w:line="276" w:lineRule="auto"/>
        <w:ind w:firstLine="709"/>
        <w:jc w:val="both"/>
      </w:pPr>
    </w:p>
    <w:p w14:paraId="7DEE6FF6" w14:textId="77777777" w:rsidR="002010DF" w:rsidRDefault="002010DF"/>
    <w:sectPr w:rsidR="002010DF" w:rsidSect="00A307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1E"/>
    <w:rsid w:val="002010DF"/>
    <w:rsid w:val="00491E1E"/>
    <w:rsid w:val="006B349A"/>
    <w:rsid w:val="00977624"/>
    <w:rsid w:val="00A307DB"/>
    <w:rsid w:val="00C42F2D"/>
    <w:rsid w:val="00C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316F"/>
  <w15:chartTrackingRefBased/>
  <w15:docId w15:val="{7E9DF9CA-983E-43B5-9388-9EFD21A1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7D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E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E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E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1E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1E1E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91E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1E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1E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07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651,bqiaagaaeyqcaaagiaiaaanxraaabwveaaaaaaaaaaaaaaaaaaaaaaaaaaaaaaaaaaaaaaaaaaaaaaaaaaaaaaaaaaaaaaaaaaaaaaaaaaaaaaaaaaaaaaaaaaaaaaaaaaaaaaaaaaaaaaaaaaaaaaaaaaaaaaaaaaaaaaaaaaaaaaaaaaaaaaaaaaaaaaaaaaaaaaaaaaaaaaaaaaaaaaaaaaaaaaaaaaaaaaa"/>
    <w:basedOn w:val="a"/>
    <w:rsid w:val="00A3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3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Лягаева</dc:creator>
  <cp:keywords/>
  <dc:description/>
  <cp:lastModifiedBy>Евгения Лягаева</cp:lastModifiedBy>
  <cp:revision>3</cp:revision>
  <dcterms:created xsi:type="dcterms:W3CDTF">2026-05-06T04:24:00Z</dcterms:created>
  <dcterms:modified xsi:type="dcterms:W3CDTF">2026-05-07T11:31:00Z</dcterms:modified>
</cp:coreProperties>
</file>