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AC" w:rsidRPr="00A302BB" w:rsidRDefault="001972BA" w:rsidP="00297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73905"/>
            <wp:effectExtent l="19050" t="0" r="3175" b="0"/>
            <wp:docPr id="1" name="Рисунок 1" descr="C:\Users\Елена\Desktop\педагог организатор\2024-2025\положения по конкурсам\шахматы\положение скан\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педагог организатор\2024-2025\положения по конкурсам\шахматы\положение скан\я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9BD" w:rsidRDefault="004E69BD" w:rsidP="008376B4">
      <w:pPr>
        <w:pStyle w:val="a3"/>
        <w:spacing w:after="0" w:line="240" w:lineRule="auto"/>
        <w:ind w:left="142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72BA" w:rsidRDefault="001972BA" w:rsidP="008376B4">
      <w:pPr>
        <w:pStyle w:val="a3"/>
        <w:spacing w:after="0" w:line="240" w:lineRule="auto"/>
        <w:ind w:left="142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72BA" w:rsidRDefault="001972BA" w:rsidP="008376B4">
      <w:pPr>
        <w:pStyle w:val="a3"/>
        <w:spacing w:after="0" w:line="240" w:lineRule="auto"/>
        <w:ind w:left="142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72BA" w:rsidRDefault="001972BA" w:rsidP="008376B4">
      <w:pPr>
        <w:pStyle w:val="a3"/>
        <w:spacing w:after="0" w:line="240" w:lineRule="auto"/>
        <w:ind w:left="142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72BA" w:rsidRPr="00A302BB" w:rsidRDefault="001972BA" w:rsidP="008376B4">
      <w:pPr>
        <w:pStyle w:val="a3"/>
        <w:spacing w:after="0" w:line="240" w:lineRule="auto"/>
        <w:ind w:left="142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1DB5" w:rsidRPr="00A302BB" w:rsidRDefault="00701DB5" w:rsidP="008376B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 Участники </w:t>
      </w:r>
      <w:r w:rsidR="007B77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Турнира</w:t>
      </w:r>
    </w:p>
    <w:p w:rsidR="00701DB5" w:rsidRPr="00A302BB" w:rsidRDefault="00AE2483" w:rsidP="008376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Участниками </w:t>
      </w:r>
      <w:r w:rsidR="007B777E">
        <w:rPr>
          <w:rFonts w:ascii="Times New Roman" w:hAnsi="Times New Roman" w:cs="Times New Roman"/>
          <w:color w:val="000000"/>
          <w:sz w:val="24"/>
          <w:szCs w:val="24"/>
        </w:rPr>
        <w:t>Турнира</w:t>
      </w:r>
      <w:r w:rsidR="00331ECE">
        <w:rPr>
          <w:rFonts w:ascii="Times New Roman" w:hAnsi="Times New Roman" w:cs="Times New Roman"/>
          <w:color w:val="000000"/>
          <w:sz w:val="24"/>
          <w:szCs w:val="24"/>
        </w:rPr>
        <w:t xml:space="preserve"> становятся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>обучающиес</w:t>
      </w:r>
      <w:r w:rsidR="007B777E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gramEnd"/>
      <w:r w:rsidR="007B777E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организаций АМ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7B777E">
        <w:rPr>
          <w:rFonts w:ascii="Times New Roman" w:hAnsi="Times New Roman" w:cs="Times New Roman"/>
          <w:color w:val="000000"/>
          <w:sz w:val="24"/>
          <w:szCs w:val="24"/>
        </w:rPr>
        <w:t>состоящие в общественном движений «</w:t>
      </w:r>
      <w:proofErr w:type="spellStart"/>
      <w:r w:rsidR="007B777E">
        <w:rPr>
          <w:rFonts w:ascii="Times New Roman" w:hAnsi="Times New Roman" w:cs="Times New Roman"/>
          <w:color w:val="000000"/>
          <w:sz w:val="24"/>
          <w:szCs w:val="24"/>
        </w:rPr>
        <w:t>Юнармия</w:t>
      </w:r>
      <w:proofErr w:type="spellEnd"/>
      <w:r w:rsidR="007B777E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по возрастным </w:t>
      </w:r>
      <w:r w:rsidR="00EE19B4">
        <w:rPr>
          <w:rFonts w:ascii="Times New Roman" w:hAnsi="Times New Roman" w:cs="Times New Roman"/>
          <w:color w:val="000000"/>
          <w:sz w:val="24"/>
          <w:szCs w:val="24"/>
        </w:rPr>
        <w:t>группам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01DB5" w:rsidRPr="00A302BB" w:rsidRDefault="007B777E" w:rsidP="008376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- 10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>-1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лет,</w:t>
      </w:r>
    </w:p>
    <w:p w:rsidR="00701DB5" w:rsidRPr="00A302BB" w:rsidRDefault="00701DB5" w:rsidP="008376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- 1</w:t>
      </w:r>
      <w:r w:rsidR="007B777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C3DF2">
        <w:rPr>
          <w:rFonts w:ascii="Times New Roman" w:hAnsi="Times New Roman" w:cs="Times New Roman"/>
          <w:color w:val="000000"/>
          <w:sz w:val="24"/>
          <w:szCs w:val="24"/>
        </w:rPr>
        <w:t>-18 лет.</w:t>
      </w:r>
    </w:p>
    <w:p w:rsidR="000C3DF2" w:rsidRDefault="00AE2483" w:rsidP="008376B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0C3DF2" w:rsidRPr="0029710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Количество обучающихся, выступающих за одну </w:t>
      </w:r>
      <w:r w:rsidR="000C3DF2" w:rsidRPr="0023439A">
        <w:rPr>
          <w:rFonts w:ascii="Times New Roman" w:eastAsia="Calibri" w:hAnsi="Times New Roman" w:cs="Times New Roman"/>
          <w:sz w:val="24"/>
          <w:szCs w:val="24"/>
          <w:lang w:eastAsia="ar-SA"/>
        </w:rPr>
        <w:t>образовательную организацию</w:t>
      </w:r>
      <w:r w:rsidR="000C3DF2" w:rsidRPr="0029710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(команду), не более трех человек в возрастной </w:t>
      </w:r>
      <w:r w:rsidR="000C3DF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группе. </w:t>
      </w:r>
    </w:p>
    <w:p w:rsidR="000C3DF2" w:rsidRDefault="000C3DF2" w:rsidP="008376B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2E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Не допускается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более одной группы от ОО в каждой возрастной </w:t>
      </w:r>
      <w:r w:rsidR="00402414">
        <w:rPr>
          <w:rFonts w:ascii="Times New Roman" w:eastAsia="Calibri" w:hAnsi="Times New Roman" w:cs="Times New Roman"/>
          <w:sz w:val="24"/>
          <w:szCs w:val="24"/>
          <w:lang w:eastAsia="ar-SA"/>
        </w:rPr>
        <w:t>группе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Pr="0029710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итого </w:t>
      </w:r>
      <w:r w:rsidR="008376B4">
        <w:rPr>
          <w:rFonts w:ascii="Times New Roman" w:eastAsia="Calibri" w:hAnsi="Times New Roman" w:cs="Times New Roman"/>
          <w:sz w:val="24"/>
          <w:szCs w:val="24"/>
          <w:lang w:eastAsia="ar-SA"/>
        </w:rPr>
        <w:t>(3+3)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97107">
        <w:rPr>
          <w:rFonts w:ascii="Times New Roman" w:eastAsia="Calibri" w:hAnsi="Times New Roman" w:cs="Times New Roman"/>
          <w:sz w:val="24"/>
          <w:szCs w:val="24"/>
          <w:lang w:eastAsia="ar-SA"/>
        </w:rPr>
        <w:t>6 человек и руководите</w:t>
      </w:r>
      <w:r w:rsidR="008376B4">
        <w:rPr>
          <w:rFonts w:ascii="Times New Roman" w:eastAsia="Calibri" w:hAnsi="Times New Roman" w:cs="Times New Roman"/>
          <w:sz w:val="24"/>
          <w:szCs w:val="24"/>
          <w:lang w:eastAsia="ar-SA"/>
        </w:rPr>
        <w:t>ль.</w:t>
      </w:r>
    </w:p>
    <w:p w:rsidR="00701DB5" w:rsidRPr="00A302BB" w:rsidRDefault="00701DB5" w:rsidP="008376B4">
      <w:pPr>
        <w:pStyle w:val="a3"/>
        <w:spacing w:after="0" w:line="240" w:lineRule="auto"/>
        <w:ind w:left="142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1DB5" w:rsidRPr="00A302BB" w:rsidRDefault="00701DB5" w:rsidP="008376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Сроки, порядок и условия проведения </w:t>
      </w:r>
      <w:r w:rsidR="00945A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Турнира</w:t>
      </w:r>
    </w:p>
    <w:p w:rsidR="000C38C4" w:rsidRPr="00A302BB" w:rsidRDefault="00945AD5" w:rsidP="0083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 Турнир</w:t>
      </w:r>
      <w:r w:rsidR="00B43D58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D1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43D5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C38C4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="000C38C4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43D58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B43D58" w:rsidRPr="00565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базе </w:t>
      </w:r>
      <w:r w:rsidR="00B43D58">
        <w:rPr>
          <w:rFonts w:ascii="Times New Roman" w:hAnsi="Times New Roman" w:cs="Times New Roman"/>
          <w:sz w:val="24"/>
          <w:szCs w:val="24"/>
        </w:rPr>
        <w:t>МКОУ АМ</w:t>
      </w:r>
      <w:r w:rsidR="00B43D58" w:rsidRPr="0056564D">
        <w:rPr>
          <w:rFonts w:ascii="Times New Roman" w:hAnsi="Times New Roman" w:cs="Times New Roman"/>
          <w:sz w:val="24"/>
          <w:szCs w:val="24"/>
        </w:rPr>
        <w:t>О «</w:t>
      </w:r>
      <w:proofErr w:type="spellStart"/>
      <w:r w:rsidR="00B43D58" w:rsidRPr="0056564D">
        <w:rPr>
          <w:rFonts w:ascii="Times New Roman" w:hAnsi="Times New Roman" w:cs="Times New Roman"/>
          <w:sz w:val="24"/>
          <w:szCs w:val="24"/>
        </w:rPr>
        <w:t>Ачитская</w:t>
      </w:r>
      <w:proofErr w:type="spellEnd"/>
      <w:r w:rsidR="00B43D58" w:rsidRPr="0056564D">
        <w:rPr>
          <w:rFonts w:ascii="Times New Roman" w:hAnsi="Times New Roman" w:cs="Times New Roman"/>
          <w:sz w:val="24"/>
          <w:szCs w:val="24"/>
        </w:rPr>
        <w:t xml:space="preserve"> СОШ»</w:t>
      </w:r>
      <w:r w:rsidR="00EE1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D5A32" w:rsidRPr="00297107" w:rsidRDefault="00287D19" w:rsidP="0083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</w:t>
      </w:r>
      <w:r w:rsidR="00031503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D5A32" w:rsidRPr="0029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D5A32" w:rsidRPr="0023439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Турнире</w:t>
      </w:r>
      <w:r w:rsidR="004D5A32" w:rsidRPr="0029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</w:t>
      </w:r>
      <w:r w:rsidR="004D5A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</w:t>
      </w:r>
      <w:r w:rsidR="004D5A32" w:rsidRPr="0029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организаций, при наличии заявок </w:t>
      </w:r>
      <w:r w:rsidR="004D5A32" w:rsidRPr="00297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(приложение №1 к настоящему положению)</w:t>
      </w:r>
      <w:r w:rsidR="004D5A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4D5A32" w:rsidRPr="0029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A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D5A32" w:rsidRPr="0029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редварительные заявки принимаются в электронном виде на электронный адрес </w:t>
      </w:r>
      <w:hyperlink r:id="rId8" w:history="1">
        <w:r w:rsidR="004D5A32" w:rsidRPr="0029710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acdod</w:t>
        </w:r>
        <w:r w:rsidR="004D5A32" w:rsidRPr="0029710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4D5A32" w:rsidRPr="0029710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konkurs</w:t>
        </w:r>
        <w:r w:rsidR="004D5A32" w:rsidRPr="0029710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4D5A32" w:rsidRPr="0029710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</w:t>
        </w:r>
        <w:r w:rsidR="004D5A32" w:rsidRPr="0029710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D5A32" w:rsidRPr="0029710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4D5A32" w:rsidRPr="0029710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тема</w:t>
      </w:r>
      <w:r w:rsidR="004D5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A32" w:rsidRPr="006E365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письма:</w:t>
      </w:r>
      <w:r w:rsidR="004D5A32" w:rsidRPr="0029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«Шахматы» </w:t>
      </w:r>
      <w:r w:rsidR="004D5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29 января</w:t>
      </w:r>
      <w:r w:rsidR="004D5A32" w:rsidRPr="00297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(включительно) 202</w:t>
      </w:r>
      <w:r w:rsidR="004D5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D5A32" w:rsidRPr="00297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года, </w:t>
      </w:r>
      <w:r w:rsidR="004D5A32" w:rsidRPr="0029710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допуском врача (Ф.И.О., дата рождения, место жительства). Оригинал заявки от учреждения на всех участников</w:t>
      </w:r>
      <w:r w:rsidR="004D5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</w:t>
      </w:r>
      <w:r w:rsidR="004D5A32" w:rsidRPr="0029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4D5A32" w:rsidRPr="002971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заверенная</w:t>
      </w:r>
      <w:proofErr w:type="gramEnd"/>
      <w:r w:rsidR="004D5A32" w:rsidRPr="0029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врачом, привозится на турнир.</w:t>
      </w:r>
    </w:p>
    <w:p w:rsidR="004D5A32" w:rsidRPr="00A302BB" w:rsidRDefault="004D5A32" w:rsidP="0083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7A2B" w:rsidRPr="00A302BB" w:rsidRDefault="00EC7A2B" w:rsidP="008376B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Оформлениями заявок на транспорт для подвоза участников Турнира занимается направляющая сторона.</w:t>
      </w:r>
    </w:p>
    <w:p w:rsidR="00EC7A2B" w:rsidRDefault="00EC7A2B" w:rsidP="008376B4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Всем участникам Турнира необходимо при себе иметь сменную обувь!</w:t>
      </w:r>
    </w:p>
    <w:p w:rsidR="00D55886" w:rsidRPr="00A302BB" w:rsidRDefault="00D55886" w:rsidP="008376B4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81" w:rsidRPr="00A302BB" w:rsidRDefault="00003981" w:rsidP="008376B4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</w:t>
      </w:r>
      <w:r w:rsidR="00A91654"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ство по проведению </w:t>
      </w:r>
      <w:r w:rsidR="006E3653"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Турнира</w:t>
      </w:r>
    </w:p>
    <w:p w:rsidR="0023439A" w:rsidRPr="00A302BB" w:rsidRDefault="00003981" w:rsidP="0083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B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Систему проведения соревнований устанавливает судейская коллегия.</w:t>
      </w:r>
      <w:r w:rsidR="005434CE" w:rsidRPr="00EE19B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E19B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Главный судья соревнований Раков </w:t>
      </w:r>
      <w:r w:rsidR="0023439A" w:rsidRPr="00EE19B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Евгений Романович, тренер по шахматам МКУ ДО А</w:t>
      </w:r>
      <w:r w:rsidR="007100E6" w:rsidRPr="00EE19B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</w:t>
      </w:r>
      <w:r w:rsidR="0023439A" w:rsidRPr="00EE19B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 «</w:t>
      </w:r>
      <w:proofErr w:type="spellStart"/>
      <w:r w:rsidR="0023439A" w:rsidRPr="00EE19B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Ачитская</w:t>
      </w:r>
      <w:proofErr w:type="spellEnd"/>
      <w:r w:rsidR="0023439A" w:rsidRPr="00EE19B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СШ».</w:t>
      </w:r>
    </w:p>
    <w:p w:rsidR="00694F1E" w:rsidRPr="00A302BB" w:rsidRDefault="00694F1E" w:rsidP="008376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81" w:rsidRPr="00A302BB" w:rsidRDefault="006432ED" w:rsidP="008376B4">
      <w:pPr>
        <w:pStyle w:val="a3"/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302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Условия</w:t>
      </w:r>
      <w:r w:rsidR="000060CA" w:rsidRPr="00A302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проведения Т</w:t>
      </w:r>
      <w:r w:rsidR="00884629" w:rsidRPr="00A302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урнира</w:t>
      </w:r>
    </w:p>
    <w:p w:rsidR="00D55886" w:rsidRPr="00A302BB" w:rsidRDefault="0047581C" w:rsidP="008376B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Муниципальный</w:t>
      </w:r>
      <w:r w:rsidR="00EE3A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</w:t>
      </w:r>
      <w:r w:rsidR="00D55886" w:rsidRPr="00A302BB">
        <w:rPr>
          <w:rFonts w:ascii="Times New Roman" w:hAnsi="Times New Roman" w:cs="Times New Roman"/>
          <w:bCs/>
          <w:color w:val="000000"/>
          <w:sz w:val="24"/>
          <w:szCs w:val="24"/>
        </w:rPr>
        <w:t>урнир по шахматам</w:t>
      </w:r>
      <w:r w:rsidR="00D55886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="00AE365B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в очном формате </w:t>
      </w:r>
      <w:r w:rsidR="00AE365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E19B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100E6">
        <w:rPr>
          <w:rFonts w:ascii="Times New Roman" w:hAnsi="Times New Roman" w:cs="Times New Roman"/>
          <w:color w:val="000000"/>
          <w:sz w:val="24"/>
          <w:szCs w:val="24"/>
        </w:rPr>
        <w:t>.02</w:t>
      </w:r>
      <w:r w:rsidR="00AE365B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7100E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E365B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AE365B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886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proofErr w:type="spellStart"/>
      <w:r w:rsidR="00D55886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D55886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Ачит, ул. </w:t>
      </w:r>
      <w:r w:rsidR="007100E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</w:t>
      </w:r>
      <w:r w:rsidR="00D55886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7100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365B" w:rsidRPr="00AE36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00E6">
        <w:rPr>
          <w:rFonts w:ascii="Times New Roman" w:hAnsi="Times New Roman" w:cs="Times New Roman"/>
          <w:color w:val="000000"/>
          <w:sz w:val="24"/>
          <w:szCs w:val="24"/>
        </w:rPr>
        <w:t>(МКОУ АМО «</w:t>
      </w:r>
      <w:proofErr w:type="spellStart"/>
      <w:r w:rsidR="007100E6">
        <w:rPr>
          <w:rFonts w:ascii="Times New Roman" w:hAnsi="Times New Roman" w:cs="Times New Roman"/>
          <w:color w:val="000000"/>
          <w:sz w:val="24"/>
          <w:szCs w:val="24"/>
        </w:rPr>
        <w:t>Ачитская</w:t>
      </w:r>
      <w:proofErr w:type="spellEnd"/>
      <w:r w:rsidR="007100E6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="00AE365B">
        <w:rPr>
          <w:rFonts w:ascii="Times New Roman" w:hAnsi="Times New Roman" w:cs="Times New Roman"/>
          <w:color w:val="000000"/>
          <w:sz w:val="24"/>
          <w:szCs w:val="24"/>
        </w:rPr>
        <w:t>»).</w:t>
      </w:r>
    </w:p>
    <w:p w:rsidR="00EB17D5" w:rsidRPr="00A302BB" w:rsidRDefault="00EB17D5" w:rsidP="0083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</w:t>
      </w:r>
      <w:r w:rsidR="0023439A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судейской коллегии </w:t>
      </w:r>
      <w:r w:rsidR="00EE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 10-30</w:t>
      </w:r>
      <w:r w:rsidR="0023439A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A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3439A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3439A" w:rsidRPr="00A302BB">
        <w:rPr>
          <w:rFonts w:ascii="Times New Roman" w:hAnsi="Times New Roman" w:cs="Times New Roman"/>
          <w:sz w:val="24"/>
          <w:szCs w:val="24"/>
        </w:rPr>
        <w:t>егистрация команд, жеребьевка участников</w:t>
      </w:r>
      <w:r w:rsidR="00EE3AA8">
        <w:rPr>
          <w:rFonts w:ascii="Times New Roman" w:hAnsi="Times New Roman" w:cs="Times New Roman"/>
          <w:sz w:val="24"/>
          <w:szCs w:val="24"/>
        </w:rPr>
        <w:t>)</w:t>
      </w:r>
      <w:r w:rsidR="0023439A" w:rsidRPr="00A302BB">
        <w:rPr>
          <w:rFonts w:ascii="Times New Roman" w:hAnsi="Times New Roman" w:cs="Times New Roman"/>
          <w:sz w:val="24"/>
          <w:szCs w:val="24"/>
        </w:rPr>
        <w:t>.</w:t>
      </w:r>
    </w:p>
    <w:p w:rsidR="00EB17D5" w:rsidRPr="00A302BB" w:rsidRDefault="00EB17D5" w:rsidP="0083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соревнований в 11-00.</w:t>
      </w:r>
    </w:p>
    <w:p w:rsidR="00330B12" w:rsidRPr="00A302BB" w:rsidRDefault="00330B12" w:rsidP="008376B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B12" w:rsidRPr="00A302BB" w:rsidRDefault="00330B12" w:rsidP="008376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Подведение итогов </w:t>
      </w:r>
      <w:r w:rsidR="004D5A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Турнира</w:t>
      </w:r>
    </w:p>
    <w:p w:rsidR="004D5A32" w:rsidRPr="000C0BAA" w:rsidRDefault="004D5A32" w:rsidP="008376B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0BAA">
        <w:rPr>
          <w:rFonts w:ascii="Times New Roman" w:eastAsia="Calibri" w:hAnsi="Times New Roman" w:cs="Times New Roman"/>
          <w:sz w:val="24"/>
          <w:szCs w:val="24"/>
          <w:lang w:eastAsia="ar-SA"/>
        </w:rPr>
        <w:t>Подведение итогов Турнира пройдёт методом суммирования побед/зачётов внутри каждой возрастной группы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от ОО.</w:t>
      </w:r>
    </w:p>
    <w:p w:rsidR="004D5A32" w:rsidRPr="00723865" w:rsidRDefault="004D5A32" w:rsidP="00837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победителей определяется по наибольшему количеству призовых мест в командном зачете и получает кубок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победителя </w:t>
      </w:r>
      <w:r w:rsidRPr="00723865">
        <w:rPr>
          <w:rFonts w:ascii="Times New Roman" w:hAnsi="Times New Roman" w:cs="Times New Roman"/>
          <w:sz w:val="24"/>
          <w:szCs w:val="24"/>
        </w:rPr>
        <w:t>муниципального турнира по шахматам среди образовательных организаций.</w:t>
      </w:r>
    </w:p>
    <w:p w:rsidR="004D5A32" w:rsidRPr="006422ED" w:rsidRDefault="004D5A32" w:rsidP="008376B4">
      <w:pPr>
        <w:spacing w:after="0" w:line="240" w:lineRule="auto"/>
        <w:ind w:firstLine="567"/>
        <w:jc w:val="both"/>
        <w:rPr>
          <w:sz w:val="24"/>
          <w:szCs w:val="24"/>
        </w:rPr>
      </w:pPr>
      <w:r w:rsidRPr="0029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Спортсмены, занявшие командные призовые места, награждаются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дипломами, участники </w:t>
      </w:r>
      <w:r w:rsidR="00EE19B4">
        <w:rPr>
          <w:rFonts w:ascii="Times New Roman" w:hAnsi="Times New Roman" w:cs="Times New Roman"/>
          <w:sz w:val="24"/>
          <w:szCs w:val="24"/>
        </w:rPr>
        <w:t>награждаются благодарностями</w:t>
      </w:r>
      <w:r w:rsidRPr="00723865">
        <w:rPr>
          <w:rFonts w:ascii="Times New Roman" w:hAnsi="Times New Roman" w:cs="Times New Roman"/>
          <w:sz w:val="24"/>
          <w:szCs w:val="24"/>
        </w:rPr>
        <w:t>.</w:t>
      </w:r>
    </w:p>
    <w:p w:rsidR="004D5A32" w:rsidRPr="00723865" w:rsidRDefault="004D5A32" w:rsidP="008376B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личного зачета не подводятся.</w:t>
      </w:r>
    </w:p>
    <w:p w:rsidR="00887468" w:rsidRPr="00A302BB" w:rsidRDefault="00887468" w:rsidP="0083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3981" w:rsidRPr="00A302BB" w:rsidRDefault="00B25327" w:rsidP="00EE19B4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Финансирование</w:t>
      </w:r>
    </w:p>
    <w:p w:rsidR="008342F8" w:rsidRPr="00A302BB" w:rsidRDefault="008342F8" w:rsidP="008376B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02BB">
        <w:rPr>
          <w:rFonts w:ascii="Times New Roman" w:eastAsia="Calibri" w:hAnsi="Times New Roman" w:cs="Times New Roman"/>
          <w:color w:val="000000"/>
          <w:sz w:val="24"/>
          <w:szCs w:val="24"/>
        </w:rPr>
        <w:t>Расходы по командированию участников, представителей в составе делегации на соревнования (проезд, питание) обеспечивают командирующие организации.</w:t>
      </w: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5801" w:rsidRPr="00A302BB" w:rsidRDefault="00003981" w:rsidP="008376B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Настоящее положение является официальным вызовом на соревнования</w:t>
      </w:r>
      <w:r w:rsidR="00B25327"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44E6C" w:rsidRPr="00A302BB" w:rsidRDefault="00544E6C" w:rsidP="008376B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544E6C" w:rsidRPr="002313E0" w:rsidRDefault="00544E6C" w:rsidP="008376B4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0" w:name="_GoBack"/>
      <w:bookmarkEnd w:id="0"/>
      <w:r w:rsidRPr="00A302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Мероприятия по предотвращению распространения</w:t>
      </w:r>
      <w:r w:rsidR="002313E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="00887468" w:rsidRPr="002313E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виросов</w:t>
      </w:r>
      <w:proofErr w:type="spellEnd"/>
      <w:r w:rsidR="00887468" w:rsidRPr="002313E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A302BB" w:rsidRPr="002313E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гриппа</w:t>
      </w:r>
    </w:p>
    <w:p w:rsidR="00544E6C" w:rsidRPr="00A302BB" w:rsidRDefault="00544E6C" w:rsidP="008376B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регламентом по организации и проведению официальных мероприятий на территории Российской Федерации в условиях </w:t>
      </w:r>
      <w:proofErr w:type="gramStart"/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сохранения рисков распространения </w:t>
      </w:r>
      <w:r w:rsidR="002313E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вирусов гриппа</w:t>
      </w:r>
      <w:proofErr w:type="gramEnd"/>
      <w:r w:rsidR="00231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44E6C" w:rsidRPr="00A302BB" w:rsidRDefault="00544E6C" w:rsidP="008376B4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обязать участников и обслуживающий персонал соревнования использовать средства индивидуальной защиты (маска) за исключением периода соревновательной и тренировочной деятельности (для спортсменов), а также организовать </w:t>
      </w:r>
      <w:proofErr w:type="gramStart"/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применением уч</w:t>
      </w:r>
      <w:r w:rsidR="00E275C4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астниками индивидуальной защиты;</w:t>
      </w:r>
    </w:p>
    <w:p w:rsidR="00544E6C" w:rsidRPr="00A302BB" w:rsidRDefault="00544E6C" w:rsidP="008376B4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награждение без тактильных контактов с с</w:t>
      </w:r>
      <w:r w:rsidR="00E275C4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облюдением социальной дистанции;</w:t>
      </w:r>
    </w:p>
    <w:p w:rsidR="00544E6C" w:rsidRPr="00A302BB" w:rsidRDefault="00544E6C" w:rsidP="008376B4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инструктаж с представителями команд о необходимости соблюдения участниками соревнований требований </w:t>
      </w:r>
      <w:proofErr w:type="spellStart"/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</w:t>
      </w:r>
      <w:proofErr w:type="spellStart"/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 w:rsidR="00544E6C" w:rsidRPr="00A302BB" w:rsidRDefault="00544E6C" w:rsidP="008376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15801" w:rsidRPr="00A302BB" w:rsidRDefault="00B15801" w:rsidP="008376B4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Заключительное положение</w:t>
      </w:r>
    </w:p>
    <w:p w:rsidR="00F743D7" w:rsidRPr="00A302BB" w:rsidRDefault="00B15801" w:rsidP="008376B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всем вопросам организации и проведения </w:t>
      </w:r>
      <w:r w:rsidR="00EE19B4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 w:rsidR="00A302BB"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E3AA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05A43"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>урнира</w:t>
      </w:r>
      <w:proofErr w:type="gramEnd"/>
      <w:r w:rsidR="0023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13E0">
        <w:rPr>
          <w:rFonts w:ascii="Times New Roman" w:hAnsi="Times New Roman" w:cs="Times New Roman"/>
          <w:sz w:val="24"/>
          <w:szCs w:val="24"/>
        </w:rPr>
        <w:t>по шахматам</w:t>
      </w:r>
      <w:r w:rsidR="002313E0" w:rsidRPr="00A30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9B4">
        <w:rPr>
          <w:rFonts w:ascii="Times New Roman" w:hAnsi="Times New Roman" w:cs="Times New Roman"/>
          <w:sz w:val="24"/>
          <w:szCs w:val="24"/>
        </w:rPr>
        <w:t>посвященного</w:t>
      </w:r>
      <w:r w:rsidR="002313E0" w:rsidRPr="0073065F">
        <w:rPr>
          <w:rFonts w:ascii="Times New Roman" w:hAnsi="Times New Roman" w:cs="Times New Roman"/>
          <w:sz w:val="24"/>
          <w:szCs w:val="24"/>
        </w:rPr>
        <w:t xml:space="preserve"> 81-ой годовщине снятия блокады Ленинграда</w:t>
      </w:r>
      <w:r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обращаться по адресу</w:t>
      </w:r>
      <w:r w:rsidRPr="00A3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A3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пгт</w:t>
      </w:r>
      <w:proofErr w:type="spellEnd"/>
      <w:r w:rsidRPr="00A3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Ачит, ул. Кривозубова, д. </w:t>
      </w:r>
      <w:r w:rsidR="00D05A43" w:rsidRPr="00A3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6, п</w:t>
      </w:r>
      <w:r w:rsidRPr="00A3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едагог-органи</w:t>
      </w:r>
      <w:r w:rsidR="002313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затор МКУ ДО АМ</w:t>
      </w:r>
      <w:r w:rsidR="00D05A43" w:rsidRPr="00A3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«Ачитский ЦДО»</w:t>
      </w:r>
      <w:r w:rsidRPr="00A3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Третьякова Елена Михайловна, тел.: +79022580313</w:t>
      </w:r>
      <w:r w:rsidR="00A302BB" w:rsidRPr="00A302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02BB" w:rsidRPr="00A302BB">
        <w:rPr>
          <w:rFonts w:ascii="Times New Roman" w:hAnsi="Times New Roman" w:cs="Times New Roman"/>
          <w:bCs/>
          <w:sz w:val="24"/>
          <w:szCs w:val="24"/>
          <w:lang w:val="en-US"/>
        </w:rPr>
        <w:t>WhatsApp</w:t>
      </w:r>
      <w:proofErr w:type="spellEnd"/>
      <w:r w:rsidR="006F1639" w:rsidRPr="00A3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F743D7" w:rsidRPr="00A302BB" w:rsidRDefault="00F743D7" w:rsidP="008376B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F1639" w:rsidRPr="00A302BB" w:rsidRDefault="006F1639" w:rsidP="008376B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81714" w:rsidRDefault="008F3D0A" w:rsidP="00D817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2B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544E6C" w:rsidRPr="00A302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74736" w:rsidRPr="00A302BB">
        <w:rPr>
          <w:rFonts w:ascii="Times New Roman" w:eastAsia="Times New Roman" w:hAnsi="Times New Roman" w:cs="Times New Roman"/>
          <w:sz w:val="24"/>
          <w:szCs w:val="24"/>
        </w:rPr>
        <w:t xml:space="preserve"> к положению</w:t>
      </w:r>
    </w:p>
    <w:p w:rsidR="00D81714" w:rsidRDefault="00674736" w:rsidP="00D81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2BB">
        <w:rPr>
          <w:rFonts w:ascii="Times New Roman" w:hAnsi="Times New Roman" w:cs="Times New Roman"/>
          <w:sz w:val="24"/>
          <w:szCs w:val="24"/>
        </w:rPr>
        <w:t xml:space="preserve"> </w:t>
      </w:r>
      <w:r w:rsidR="005B079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B349D2">
        <w:rPr>
          <w:rFonts w:ascii="Times New Roman" w:hAnsi="Times New Roman" w:cs="Times New Roman"/>
          <w:sz w:val="24"/>
          <w:szCs w:val="24"/>
        </w:rPr>
        <w:t>турнира</w:t>
      </w:r>
      <w:r w:rsidR="00D81714" w:rsidRPr="00D81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9D2" w:rsidRDefault="00D81714" w:rsidP="00D81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1714">
        <w:rPr>
          <w:rFonts w:ascii="Times New Roman" w:hAnsi="Times New Roman" w:cs="Times New Roman"/>
          <w:sz w:val="24"/>
          <w:szCs w:val="24"/>
        </w:rPr>
        <w:t xml:space="preserve">по шахматам </w:t>
      </w:r>
      <w:proofErr w:type="gramStart"/>
      <w:r w:rsidR="00B349D2">
        <w:rPr>
          <w:rFonts w:ascii="Times New Roman" w:hAnsi="Times New Roman" w:cs="Times New Roman"/>
          <w:sz w:val="24"/>
          <w:szCs w:val="24"/>
        </w:rPr>
        <w:t>посвященного</w:t>
      </w:r>
      <w:proofErr w:type="gramEnd"/>
      <w:r w:rsidR="00B349D2" w:rsidRPr="00730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714" w:rsidRPr="00D81714" w:rsidRDefault="00B349D2" w:rsidP="00D81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065F">
        <w:rPr>
          <w:rFonts w:ascii="Times New Roman" w:hAnsi="Times New Roman" w:cs="Times New Roman"/>
          <w:sz w:val="24"/>
          <w:szCs w:val="24"/>
        </w:rPr>
        <w:t>81-ой годовщине снятия блокады Ленинграда</w:t>
      </w:r>
    </w:p>
    <w:p w:rsidR="00544E6C" w:rsidRPr="00D81714" w:rsidRDefault="00544E6C" w:rsidP="008F3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9D2" w:rsidRPr="003529E8" w:rsidRDefault="00B349D2" w:rsidP="00B34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29E8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B349D2" w:rsidRPr="003529E8" w:rsidRDefault="00B349D2" w:rsidP="00B34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9E8">
        <w:rPr>
          <w:rFonts w:ascii="Times New Roman" w:eastAsia="Times New Roman" w:hAnsi="Times New Roman" w:cs="Times New Roman"/>
          <w:b/>
          <w:sz w:val="24"/>
          <w:szCs w:val="24"/>
        </w:rPr>
        <w:t>на участие в муниципальном турнире</w:t>
      </w:r>
      <w:r w:rsidRPr="003529E8">
        <w:rPr>
          <w:rFonts w:ascii="Times New Roman" w:hAnsi="Times New Roman" w:cs="Times New Roman"/>
          <w:b/>
          <w:sz w:val="24"/>
          <w:szCs w:val="24"/>
        </w:rPr>
        <w:t xml:space="preserve"> по шахматам </w:t>
      </w:r>
    </w:p>
    <w:p w:rsidR="00B349D2" w:rsidRPr="003529E8" w:rsidRDefault="00B349D2" w:rsidP="00B34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9E8"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Pr="00B34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обучающихся </w:t>
      </w:r>
      <w:proofErr w:type="gramStart"/>
      <w:r w:rsidRPr="00B349D2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общественного</w:t>
      </w:r>
      <w:proofErr w:type="gramEnd"/>
      <w:r w:rsidRPr="00B34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движений «</w:t>
      </w:r>
      <w:proofErr w:type="spellStart"/>
      <w:r w:rsidRPr="00B349D2">
        <w:rPr>
          <w:rFonts w:ascii="Times New Roman" w:hAnsi="Times New Roman" w:cs="Times New Roman"/>
          <w:b/>
          <w:color w:val="000000"/>
          <w:sz w:val="24"/>
          <w:szCs w:val="24"/>
        </w:rPr>
        <w:t>Юнармия</w:t>
      </w:r>
      <w:proofErr w:type="spellEnd"/>
      <w:r w:rsidRPr="00B34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B349D2" w:rsidRPr="003529E8" w:rsidRDefault="00B349D2" w:rsidP="00B3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9D2" w:rsidRDefault="00B349D2" w:rsidP="00B3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9E8">
        <w:rPr>
          <w:rFonts w:ascii="Times New Roman" w:hAnsi="Times New Roman" w:cs="Times New Roman"/>
          <w:sz w:val="24"/>
          <w:szCs w:val="24"/>
        </w:rPr>
        <w:t xml:space="preserve">Команда </w:t>
      </w:r>
      <w:r>
        <w:rPr>
          <w:rFonts w:ascii="Times New Roman" w:hAnsi="Times New Roman" w:cs="Times New Roman"/>
          <w:sz w:val="24"/>
          <w:szCs w:val="24"/>
        </w:rPr>
        <w:t>от образовательной организации:_</w:t>
      </w:r>
      <w:r w:rsidRPr="003529E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9D2" w:rsidRPr="003529E8" w:rsidRDefault="00B349D2" w:rsidP="00B3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категория:__________________________________________________________</w:t>
      </w:r>
    </w:p>
    <w:p w:rsidR="00B349D2" w:rsidRPr="003529E8" w:rsidRDefault="00B349D2" w:rsidP="00B3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2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7"/>
        <w:gridCol w:w="2351"/>
        <w:gridCol w:w="2227"/>
        <w:gridCol w:w="2309"/>
        <w:gridCol w:w="2081"/>
      </w:tblGrid>
      <w:tr w:rsidR="00B349D2" w:rsidRPr="003529E8" w:rsidTr="00E46397">
        <w:tc>
          <w:tcPr>
            <w:tcW w:w="557" w:type="dxa"/>
            <w:vAlign w:val="center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51" w:type="dxa"/>
            <w:vAlign w:val="center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2227" w:type="dxa"/>
            <w:vAlign w:val="center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рождения, возраст</w:t>
            </w:r>
          </w:p>
        </w:tc>
        <w:tc>
          <w:tcPr>
            <w:tcW w:w="2309" w:type="dxa"/>
            <w:vAlign w:val="center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Домашний адрес</w:t>
            </w:r>
          </w:p>
        </w:tc>
        <w:tc>
          <w:tcPr>
            <w:tcW w:w="2081" w:type="dxa"/>
            <w:vAlign w:val="center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Медицинский доступ (дополнительная отметка о здоровье) </w:t>
            </w:r>
          </w:p>
        </w:tc>
      </w:tr>
      <w:tr w:rsidR="00B349D2" w:rsidRPr="003529E8" w:rsidTr="00E46397">
        <w:tc>
          <w:tcPr>
            <w:tcW w:w="557" w:type="dxa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1" w:type="dxa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7" w:type="dxa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1" w:type="dxa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49D2" w:rsidRPr="003529E8" w:rsidTr="00E46397">
        <w:tc>
          <w:tcPr>
            <w:tcW w:w="557" w:type="dxa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1" w:type="dxa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7" w:type="dxa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1" w:type="dxa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49D2" w:rsidRPr="003529E8" w:rsidTr="00E46397">
        <w:tc>
          <w:tcPr>
            <w:tcW w:w="557" w:type="dxa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1" w:type="dxa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7" w:type="dxa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1" w:type="dxa"/>
          </w:tcPr>
          <w:p w:rsidR="00B349D2" w:rsidRPr="003529E8" w:rsidRDefault="00B349D2" w:rsidP="00E463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349D2" w:rsidRPr="003529E8" w:rsidRDefault="00B349D2" w:rsidP="00B349D2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49D2" w:rsidRPr="003529E8" w:rsidRDefault="00B349D2" w:rsidP="00B349D2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Допущено ________________________ обучающихся. </w:t>
      </w:r>
    </w:p>
    <w:p w:rsidR="00B349D2" w:rsidRPr="004B442A" w:rsidRDefault="00B349D2" w:rsidP="00B349D2">
      <w:pPr>
        <w:tabs>
          <w:tab w:val="center" w:pos="708"/>
          <w:tab w:val="center" w:pos="1415"/>
          <w:tab w:val="center" w:pos="2123"/>
          <w:tab w:val="center" w:pos="2833"/>
          <w:tab w:val="center" w:pos="3541"/>
          <w:tab w:val="center" w:pos="4249"/>
          <w:tab w:val="center" w:pos="552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352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4B44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(прописью) </w:t>
      </w:r>
    </w:p>
    <w:p w:rsidR="00B349D2" w:rsidRPr="003529E8" w:rsidRDefault="00B349D2" w:rsidP="00B3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9D2" w:rsidRPr="003529E8" w:rsidRDefault="00B349D2" w:rsidP="00B349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9D2" w:rsidRPr="003529E8" w:rsidRDefault="00B349D2" w:rsidP="00B349D2">
      <w:pPr>
        <w:tabs>
          <w:tab w:val="center" w:pos="75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9E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делегации: 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/_______</w:t>
      </w:r>
      <w:r w:rsidRPr="003529E8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B349D2" w:rsidRPr="00FD5445" w:rsidRDefault="00B349D2" w:rsidP="00B349D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FD544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(Ф.И.О. полностью, подпись)</w:t>
      </w:r>
    </w:p>
    <w:p w:rsidR="00B349D2" w:rsidRPr="003529E8" w:rsidRDefault="00B349D2" w:rsidP="00B349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49D2" w:rsidRPr="003529E8" w:rsidRDefault="00B349D2" w:rsidP="00B349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49D2" w:rsidRPr="003529E8" w:rsidRDefault="00B349D2" w:rsidP="00B349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B349D2" w:rsidRPr="003529E8" w:rsidRDefault="00B349D2" w:rsidP="00B349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proofErr w:type="spellStart"/>
      <w:r w:rsidRPr="003529E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организации________________________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/___________</w:t>
      </w:r>
      <w:r w:rsidRPr="003529E8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B349D2" w:rsidRPr="00FD5445" w:rsidRDefault="00B349D2" w:rsidP="00B349D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FD544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(Ф.И.О. полностью, подпись)</w:t>
      </w:r>
    </w:p>
    <w:p w:rsidR="00B349D2" w:rsidRPr="003529E8" w:rsidRDefault="00B349D2" w:rsidP="00B349D2">
      <w:pPr>
        <w:tabs>
          <w:tab w:val="center" w:pos="1799"/>
          <w:tab w:val="center" w:pos="7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49D2" w:rsidRPr="003529E8" w:rsidRDefault="00B349D2" w:rsidP="00B349D2">
      <w:pPr>
        <w:tabs>
          <w:tab w:val="center" w:pos="1799"/>
          <w:tab w:val="center" w:pos="7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9E8">
        <w:rPr>
          <w:rFonts w:ascii="Times New Roman" w:eastAsia="Times New Roman" w:hAnsi="Times New Roman" w:cs="Times New Roman"/>
          <w:color w:val="000000"/>
          <w:sz w:val="24"/>
          <w:szCs w:val="24"/>
        </w:rPr>
        <w:t>«____»______________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 г. </w:t>
      </w:r>
    </w:p>
    <w:p w:rsidR="00B349D2" w:rsidRPr="003529E8" w:rsidRDefault="00B349D2" w:rsidP="00B349D2">
      <w:pPr>
        <w:tabs>
          <w:tab w:val="center" w:pos="1799"/>
          <w:tab w:val="center" w:pos="75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49D2" w:rsidRPr="0099076E" w:rsidRDefault="00B349D2" w:rsidP="00B349D2">
      <w:pPr>
        <w:tabs>
          <w:tab w:val="center" w:pos="1799"/>
          <w:tab w:val="center" w:pos="75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9E8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:rsidR="00A302BB" w:rsidRDefault="00A302BB" w:rsidP="008F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2BB" w:rsidRDefault="00A302BB" w:rsidP="008F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2BB" w:rsidRDefault="00A302BB" w:rsidP="008F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302BB" w:rsidSect="00F878F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386" w:rsidRDefault="001E5386" w:rsidP="006F1639">
      <w:pPr>
        <w:spacing w:after="0" w:line="240" w:lineRule="auto"/>
      </w:pPr>
      <w:r>
        <w:separator/>
      </w:r>
    </w:p>
  </w:endnote>
  <w:endnote w:type="continuationSeparator" w:id="0">
    <w:p w:rsidR="001E5386" w:rsidRDefault="001E5386" w:rsidP="006F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-950012370"/>
      <w:docPartObj>
        <w:docPartGallery w:val="Page Numbers (Bottom of Page)"/>
        <w:docPartUnique/>
      </w:docPartObj>
    </w:sdtPr>
    <w:sdtContent>
      <w:p w:rsidR="00EC7A2B" w:rsidRPr="006F1639" w:rsidRDefault="00327E7C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6F1639">
          <w:rPr>
            <w:rFonts w:ascii="Times New Roman" w:hAnsi="Times New Roman" w:cs="Times New Roman"/>
            <w:sz w:val="24"/>
          </w:rPr>
          <w:fldChar w:fldCharType="begin"/>
        </w:r>
        <w:r w:rsidR="00EC7A2B" w:rsidRPr="006F1639">
          <w:rPr>
            <w:rFonts w:ascii="Times New Roman" w:hAnsi="Times New Roman" w:cs="Times New Roman"/>
            <w:sz w:val="24"/>
          </w:rPr>
          <w:instrText>PAGE   \* MERGEFORMAT</w:instrText>
        </w:r>
        <w:r w:rsidRPr="006F1639">
          <w:rPr>
            <w:rFonts w:ascii="Times New Roman" w:hAnsi="Times New Roman" w:cs="Times New Roman"/>
            <w:sz w:val="24"/>
          </w:rPr>
          <w:fldChar w:fldCharType="separate"/>
        </w:r>
        <w:r w:rsidR="001972BA">
          <w:rPr>
            <w:rFonts w:ascii="Times New Roman" w:hAnsi="Times New Roman" w:cs="Times New Roman"/>
            <w:noProof/>
            <w:sz w:val="24"/>
          </w:rPr>
          <w:t>2</w:t>
        </w:r>
        <w:r w:rsidRPr="006F163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C7A2B" w:rsidRDefault="00EC7A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386" w:rsidRDefault="001E5386" w:rsidP="006F1639">
      <w:pPr>
        <w:spacing w:after="0" w:line="240" w:lineRule="auto"/>
      </w:pPr>
      <w:r>
        <w:separator/>
      </w:r>
    </w:p>
  </w:footnote>
  <w:footnote w:type="continuationSeparator" w:id="0">
    <w:p w:rsidR="001E5386" w:rsidRDefault="001E5386" w:rsidP="006F1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6D3A"/>
    <w:multiLevelType w:val="multilevel"/>
    <w:tmpl w:val="FD1A69F6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1E8B650C"/>
    <w:multiLevelType w:val="hybridMultilevel"/>
    <w:tmpl w:val="AA5C1828"/>
    <w:lvl w:ilvl="0" w:tplc="B0C27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F"/>
    <w:multiLevelType w:val="hybridMultilevel"/>
    <w:tmpl w:val="999802FA"/>
    <w:lvl w:ilvl="0" w:tplc="21FE64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A76114"/>
    <w:multiLevelType w:val="hybridMultilevel"/>
    <w:tmpl w:val="EC90D7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95C65F4"/>
    <w:multiLevelType w:val="hybridMultilevel"/>
    <w:tmpl w:val="20EA2E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831000"/>
    <w:multiLevelType w:val="multilevel"/>
    <w:tmpl w:val="3CC0D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4FA2284"/>
    <w:multiLevelType w:val="hybridMultilevel"/>
    <w:tmpl w:val="B99AEAF6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170EFA"/>
    <w:multiLevelType w:val="hybridMultilevel"/>
    <w:tmpl w:val="58507180"/>
    <w:lvl w:ilvl="0" w:tplc="6FEACFFA">
      <w:numFmt w:val="bullet"/>
      <w:lvlText w:val="•"/>
      <w:lvlJc w:val="left"/>
      <w:pPr>
        <w:ind w:left="1407" w:hanging="8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13008A4"/>
    <w:multiLevelType w:val="hybridMultilevel"/>
    <w:tmpl w:val="644AF278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C21C7E"/>
    <w:multiLevelType w:val="multilevel"/>
    <w:tmpl w:val="6C34A58C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5A733E2A"/>
    <w:multiLevelType w:val="hybridMultilevel"/>
    <w:tmpl w:val="45A2A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62DC7"/>
    <w:multiLevelType w:val="hybridMultilevel"/>
    <w:tmpl w:val="C206043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D97DCA"/>
    <w:multiLevelType w:val="multilevel"/>
    <w:tmpl w:val="BFC8D52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</w:abstractNum>
  <w:abstractNum w:abstractNumId="13">
    <w:nsid w:val="71C015D7"/>
    <w:multiLevelType w:val="hybridMultilevel"/>
    <w:tmpl w:val="187A8916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A40590"/>
    <w:multiLevelType w:val="hybridMultilevel"/>
    <w:tmpl w:val="350A34B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B4318D2"/>
    <w:multiLevelType w:val="hybridMultilevel"/>
    <w:tmpl w:val="3356D034"/>
    <w:lvl w:ilvl="0" w:tplc="AFE42DD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A5EC9"/>
    <w:multiLevelType w:val="hybridMultilevel"/>
    <w:tmpl w:val="2B665E64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4"/>
  </w:num>
  <w:num w:numId="5">
    <w:abstractNumId w:val="14"/>
  </w:num>
  <w:num w:numId="6">
    <w:abstractNumId w:val="7"/>
  </w:num>
  <w:num w:numId="7">
    <w:abstractNumId w:val="0"/>
  </w:num>
  <w:num w:numId="8">
    <w:abstractNumId w:val="6"/>
  </w:num>
  <w:num w:numId="9">
    <w:abstractNumId w:val="16"/>
  </w:num>
  <w:num w:numId="10">
    <w:abstractNumId w:val="13"/>
  </w:num>
  <w:num w:numId="11">
    <w:abstractNumId w:val="8"/>
  </w:num>
  <w:num w:numId="12">
    <w:abstractNumId w:val="11"/>
  </w:num>
  <w:num w:numId="13">
    <w:abstractNumId w:val="2"/>
  </w:num>
  <w:num w:numId="14">
    <w:abstractNumId w:val="5"/>
  </w:num>
  <w:num w:numId="15">
    <w:abstractNumId w:val="1"/>
  </w:num>
  <w:num w:numId="16">
    <w:abstractNumId w:val="1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BC0"/>
    <w:rsid w:val="00003981"/>
    <w:rsid w:val="000060CA"/>
    <w:rsid w:val="00015C73"/>
    <w:rsid w:val="00020B3D"/>
    <w:rsid w:val="00027C9E"/>
    <w:rsid w:val="00031503"/>
    <w:rsid w:val="000377E7"/>
    <w:rsid w:val="00077102"/>
    <w:rsid w:val="0008067E"/>
    <w:rsid w:val="00082289"/>
    <w:rsid w:val="000C0BAA"/>
    <w:rsid w:val="000C38C4"/>
    <w:rsid w:val="000C3DF2"/>
    <w:rsid w:val="000D229B"/>
    <w:rsid w:val="000D71B5"/>
    <w:rsid w:val="000F3AE5"/>
    <w:rsid w:val="000F6B64"/>
    <w:rsid w:val="00100F98"/>
    <w:rsid w:val="00142FBD"/>
    <w:rsid w:val="001521DD"/>
    <w:rsid w:val="00152ED3"/>
    <w:rsid w:val="00156A7A"/>
    <w:rsid w:val="001972BA"/>
    <w:rsid w:val="001B364E"/>
    <w:rsid w:val="001B37BC"/>
    <w:rsid w:val="001E5386"/>
    <w:rsid w:val="001F2919"/>
    <w:rsid w:val="001F3475"/>
    <w:rsid w:val="001F4994"/>
    <w:rsid w:val="002313E0"/>
    <w:rsid w:val="0023439A"/>
    <w:rsid w:val="0023584D"/>
    <w:rsid w:val="0026789A"/>
    <w:rsid w:val="002719AA"/>
    <w:rsid w:val="0028730F"/>
    <w:rsid w:val="00287D19"/>
    <w:rsid w:val="00297107"/>
    <w:rsid w:val="002B4C85"/>
    <w:rsid w:val="002C3C4F"/>
    <w:rsid w:val="002C3DA3"/>
    <w:rsid w:val="00302D1A"/>
    <w:rsid w:val="00313ADF"/>
    <w:rsid w:val="003263E4"/>
    <w:rsid w:val="00327E7C"/>
    <w:rsid w:val="00330B12"/>
    <w:rsid w:val="00331ECE"/>
    <w:rsid w:val="003529E8"/>
    <w:rsid w:val="003A31F3"/>
    <w:rsid w:val="003A3AE1"/>
    <w:rsid w:val="003D6EE4"/>
    <w:rsid w:val="003E1957"/>
    <w:rsid w:val="00402414"/>
    <w:rsid w:val="00455EBF"/>
    <w:rsid w:val="004625B0"/>
    <w:rsid w:val="0047581C"/>
    <w:rsid w:val="004A05BE"/>
    <w:rsid w:val="004B442A"/>
    <w:rsid w:val="004D5A32"/>
    <w:rsid w:val="004E3A16"/>
    <w:rsid w:val="004E69BD"/>
    <w:rsid w:val="004F3B5D"/>
    <w:rsid w:val="00522B47"/>
    <w:rsid w:val="00540701"/>
    <w:rsid w:val="005434CE"/>
    <w:rsid w:val="00544E6C"/>
    <w:rsid w:val="0055404C"/>
    <w:rsid w:val="00574BBC"/>
    <w:rsid w:val="005A38FF"/>
    <w:rsid w:val="005B0798"/>
    <w:rsid w:val="005B72C1"/>
    <w:rsid w:val="005C152F"/>
    <w:rsid w:val="005F75D1"/>
    <w:rsid w:val="00602EB2"/>
    <w:rsid w:val="006056AC"/>
    <w:rsid w:val="00620B27"/>
    <w:rsid w:val="00634A42"/>
    <w:rsid w:val="006432ED"/>
    <w:rsid w:val="006533DA"/>
    <w:rsid w:val="00674736"/>
    <w:rsid w:val="00690198"/>
    <w:rsid w:val="00694F1E"/>
    <w:rsid w:val="006A7FBC"/>
    <w:rsid w:val="006B1C5C"/>
    <w:rsid w:val="006C794C"/>
    <w:rsid w:val="006D034E"/>
    <w:rsid w:val="006E3653"/>
    <w:rsid w:val="006F1639"/>
    <w:rsid w:val="006F7861"/>
    <w:rsid w:val="00701DB5"/>
    <w:rsid w:val="007100E6"/>
    <w:rsid w:val="00716A6C"/>
    <w:rsid w:val="00716B1B"/>
    <w:rsid w:val="00723865"/>
    <w:rsid w:val="0073065F"/>
    <w:rsid w:val="00732F8B"/>
    <w:rsid w:val="0077291B"/>
    <w:rsid w:val="007939E8"/>
    <w:rsid w:val="007A2D22"/>
    <w:rsid w:val="007A5ADC"/>
    <w:rsid w:val="007B3EAB"/>
    <w:rsid w:val="007B651D"/>
    <w:rsid w:val="007B6975"/>
    <w:rsid w:val="007B777E"/>
    <w:rsid w:val="007D0D1B"/>
    <w:rsid w:val="007F26C0"/>
    <w:rsid w:val="0080546B"/>
    <w:rsid w:val="00813FAC"/>
    <w:rsid w:val="008342F8"/>
    <w:rsid w:val="008376B4"/>
    <w:rsid w:val="0084185B"/>
    <w:rsid w:val="0084673E"/>
    <w:rsid w:val="00876A81"/>
    <w:rsid w:val="0088107D"/>
    <w:rsid w:val="00884629"/>
    <w:rsid w:val="00887468"/>
    <w:rsid w:val="00887657"/>
    <w:rsid w:val="008F3D0A"/>
    <w:rsid w:val="00907A20"/>
    <w:rsid w:val="00916B96"/>
    <w:rsid w:val="0091742F"/>
    <w:rsid w:val="00933B4D"/>
    <w:rsid w:val="00942AA2"/>
    <w:rsid w:val="00945AD5"/>
    <w:rsid w:val="009508DA"/>
    <w:rsid w:val="00952BC0"/>
    <w:rsid w:val="00954A5D"/>
    <w:rsid w:val="0099076E"/>
    <w:rsid w:val="009A299E"/>
    <w:rsid w:val="009E3240"/>
    <w:rsid w:val="009F1BBE"/>
    <w:rsid w:val="00A302BB"/>
    <w:rsid w:val="00A438D4"/>
    <w:rsid w:val="00A52152"/>
    <w:rsid w:val="00A91654"/>
    <w:rsid w:val="00AE2483"/>
    <w:rsid w:val="00AE365B"/>
    <w:rsid w:val="00B031C0"/>
    <w:rsid w:val="00B14F60"/>
    <w:rsid w:val="00B15801"/>
    <w:rsid w:val="00B25327"/>
    <w:rsid w:val="00B30F3B"/>
    <w:rsid w:val="00B33F78"/>
    <w:rsid w:val="00B349D2"/>
    <w:rsid w:val="00B359B1"/>
    <w:rsid w:val="00B43D58"/>
    <w:rsid w:val="00B60561"/>
    <w:rsid w:val="00BA1B43"/>
    <w:rsid w:val="00BA54D2"/>
    <w:rsid w:val="00BC02FC"/>
    <w:rsid w:val="00BE2586"/>
    <w:rsid w:val="00C316E9"/>
    <w:rsid w:val="00C550B5"/>
    <w:rsid w:val="00C83626"/>
    <w:rsid w:val="00CD49A9"/>
    <w:rsid w:val="00CD5E87"/>
    <w:rsid w:val="00D05A43"/>
    <w:rsid w:val="00D46497"/>
    <w:rsid w:val="00D5255A"/>
    <w:rsid w:val="00D55886"/>
    <w:rsid w:val="00D7639B"/>
    <w:rsid w:val="00D81714"/>
    <w:rsid w:val="00D838BC"/>
    <w:rsid w:val="00DA05B2"/>
    <w:rsid w:val="00DB07C3"/>
    <w:rsid w:val="00DB0895"/>
    <w:rsid w:val="00DD50C2"/>
    <w:rsid w:val="00DE2CE2"/>
    <w:rsid w:val="00E035B1"/>
    <w:rsid w:val="00E24793"/>
    <w:rsid w:val="00E275C4"/>
    <w:rsid w:val="00E445BD"/>
    <w:rsid w:val="00E87CB8"/>
    <w:rsid w:val="00EB17D5"/>
    <w:rsid w:val="00EC7A2B"/>
    <w:rsid w:val="00ED0280"/>
    <w:rsid w:val="00ED773B"/>
    <w:rsid w:val="00EE19B4"/>
    <w:rsid w:val="00EE3AA8"/>
    <w:rsid w:val="00EE6137"/>
    <w:rsid w:val="00EF3CAB"/>
    <w:rsid w:val="00F1112C"/>
    <w:rsid w:val="00F24AE0"/>
    <w:rsid w:val="00F361A2"/>
    <w:rsid w:val="00F50A27"/>
    <w:rsid w:val="00F612D4"/>
    <w:rsid w:val="00F67D09"/>
    <w:rsid w:val="00F743D7"/>
    <w:rsid w:val="00F7647C"/>
    <w:rsid w:val="00F85F4E"/>
    <w:rsid w:val="00F878F3"/>
    <w:rsid w:val="00F9375C"/>
    <w:rsid w:val="00FB65A9"/>
    <w:rsid w:val="00FC2F57"/>
    <w:rsid w:val="00FD5445"/>
    <w:rsid w:val="00FF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C3C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4F1E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813FAC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813FA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F1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1639"/>
  </w:style>
  <w:style w:type="paragraph" w:styleId="aa">
    <w:name w:val="footer"/>
    <w:basedOn w:val="a"/>
    <w:link w:val="ab"/>
    <w:uiPriority w:val="99"/>
    <w:unhideWhenUsed/>
    <w:rsid w:val="006F1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1639"/>
  </w:style>
  <w:style w:type="paragraph" w:styleId="ac">
    <w:name w:val="Balloon Text"/>
    <w:basedOn w:val="a"/>
    <w:link w:val="ad"/>
    <w:uiPriority w:val="99"/>
    <w:semiHidden/>
    <w:unhideWhenUsed/>
    <w:rsid w:val="0031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3ADF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5F75D1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character" w:styleId="af">
    <w:name w:val="Strong"/>
    <w:basedOn w:val="a0"/>
    <w:uiPriority w:val="22"/>
    <w:qFormat/>
    <w:rsid w:val="00F743D7"/>
    <w:rPr>
      <w:b/>
      <w:bCs/>
    </w:rPr>
  </w:style>
  <w:style w:type="character" w:customStyle="1" w:styleId="a4">
    <w:name w:val="Абзац списка Знак"/>
    <w:basedOn w:val="a0"/>
    <w:link w:val="a3"/>
    <w:rsid w:val="00F743D7"/>
  </w:style>
  <w:style w:type="character" w:customStyle="1" w:styleId="ConsPlusNormal">
    <w:name w:val="ConsPlusNormal Знак"/>
    <w:link w:val="ConsPlusNormal0"/>
    <w:uiPriority w:val="99"/>
    <w:locked/>
    <w:rsid w:val="00027C9E"/>
    <w:rPr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027C9E"/>
    <w:pPr>
      <w:widowControl w:val="0"/>
      <w:autoSpaceDE w:val="0"/>
      <w:autoSpaceDN w:val="0"/>
      <w:spacing w:after="0" w:line="240" w:lineRule="auto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dod-konkurs@y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47</cp:revision>
  <cp:lastPrinted>2024-11-19T04:44:00Z</cp:lastPrinted>
  <dcterms:created xsi:type="dcterms:W3CDTF">2021-04-05T14:00:00Z</dcterms:created>
  <dcterms:modified xsi:type="dcterms:W3CDTF">2025-01-17T09:39:00Z</dcterms:modified>
</cp:coreProperties>
</file>