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26" w:rsidRDefault="00741D26" w:rsidP="00741D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56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униципальное казенное образовательное учреждение</w:t>
      </w:r>
    </w:p>
    <w:p w:rsidR="00741D26" w:rsidRDefault="00741D26" w:rsidP="00741D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2656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читского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A2656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2656F">
        <w:rPr>
          <w:rFonts w:ascii="Times New Roman" w:hAnsi="Times New Roman" w:cs="Times New Roman"/>
          <w:sz w:val="24"/>
          <w:szCs w:val="24"/>
        </w:rPr>
        <w:t>Бакряжская</w:t>
      </w:r>
      <w:proofErr w:type="spellEnd"/>
      <w:r w:rsidRPr="00A2656F">
        <w:rPr>
          <w:rFonts w:ascii="Times New Roman" w:hAnsi="Times New Roman" w:cs="Times New Roman"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741D26" w:rsidRPr="00F037A2" w:rsidTr="00741D26">
        <w:tc>
          <w:tcPr>
            <w:tcW w:w="4503" w:type="dxa"/>
          </w:tcPr>
          <w:p w:rsidR="00741D26" w:rsidRDefault="00741D26" w:rsidP="00741D2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педагогическом совете </w:t>
            </w:r>
          </w:p>
          <w:p w:rsidR="00741D26" w:rsidRDefault="00741D26" w:rsidP="00741D2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АГО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Бакряжская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741D26" w:rsidRPr="00F037A2" w:rsidRDefault="00741D26" w:rsidP="00741D2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 № _____ от __________2020 г</w:t>
            </w:r>
          </w:p>
        </w:tc>
        <w:tc>
          <w:tcPr>
            <w:tcW w:w="5068" w:type="dxa"/>
          </w:tcPr>
          <w:p w:rsidR="00741D26" w:rsidRPr="00F037A2" w:rsidRDefault="00741D26" w:rsidP="00741D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3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741D26" w:rsidRDefault="00741D26" w:rsidP="00741D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3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741D26" w:rsidRDefault="00741D26" w:rsidP="00741D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3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МКОУ АГО «</w:t>
            </w:r>
            <w:proofErr w:type="spellStart"/>
            <w:r w:rsidRPr="00F03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Бакряжская</w:t>
            </w:r>
            <w:proofErr w:type="spellEnd"/>
            <w:r w:rsidRPr="00F03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СОШ» </w:t>
            </w:r>
          </w:p>
          <w:p w:rsidR="00741D26" w:rsidRPr="00F037A2" w:rsidRDefault="00741D26" w:rsidP="00741D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И.о. директора школы </w:t>
            </w:r>
          </w:p>
          <w:p w:rsidR="00741D26" w:rsidRPr="00F037A2" w:rsidRDefault="00741D26" w:rsidP="00741D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____________/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Яговкин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Ю.А.</w:t>
            </w:r>
            <w:r w:rsidRPr="00F03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</w:p>
          <w:p w:rsidR="00741D26" w:rsidRPr="00F037A2" w:rsidRDefault="00741D26" w:rsidP="00741D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«___» _______________20____</w:t>
            </w:r>
            <w:r w:rsidRPr="00F03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741D26" w:rsidRPr="00F037A2" w:rsidRDefault="00741D26" w:rsidP="00741D2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Приказ № __________ 20__</w:t>
            </w:r>
            <w:r w:rsidRPr="00F03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 г.</w:t>
            </w:r>
          </w:p>
        </w:tc>
      </w:tr>
    </w:tbl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Pr="00741D26" w:rsidRDefault="00741D26" w:rsidP="00741D26">
      <w:pPr>
        <w:pStyle w:val="a4"/>
        <w:spacing w:before="0" w:beforeAutospacing="0" w:after="0" w:afterAutospacing="0"/>
        <w:jc w:val="center"/>
        <w:textAlignment w:val="baseline"/>
        <w:rPr>
          <w:rFonts w:eastAsia="+mn-ea"/>
          <w:b/>
          <w:color w:val="000000"/>
          <w:kern w:val="24"/>
          <w:sz w:val="28"/>
          <w:szCs w:val="28"/>
        </w:rPr>
      </w:pPr>
      <w:r w:rsidRPr="00741D26">
        <w:rPr>
          <w:rFonts w:eastAsia="+mn-ea"/>
          <w:b/>
          <w:color w:val="000000"/>
          <w:kern w:val="24"/>
          <w:sz w:val="28"/>
          <w:szCs w:val="28"/>
        </w:rPr>
        <w:t xml:space="preserve">Дополнительная общеобразовательная </w:t>
      </w:r>
      <w:proofErr w:type="spellStart"/>
      <w:r w:rsidRPr="00741D26">
        <w:rPr>
          <w:rFonts w:eastAsia="+mn-ea"/>
          <w:b/>
          <w:color w:val="000000"/>
          <w:kern w:val="24"/>
          <w:sz w:val="28"/>
          <w:szCs w:val="28"/>
        </w:rPr>
        <w:t>общеразвивающая</w:t>
      </w:r>
      <w:proofErr w:type="spellEnd"/>
      <w:r w:rsidRPr="00741D26">
        <w:rPr>
          <w:rFonts w:eastAsia="+mn-ea"/>
          <w:b/>
          <w:color w:val="000000"/>
          <w:kern w:val="24"/>
          <w:sz w:val="28"/>
          <w:szCs w:val="28"/>
        </w:rPr>
        <w:t xml:space="preserve"> </w:t>
      </w:r>
      <w:r w:rsidRPr="00741D26">
        <w:rPr>
          <w:b/>
          <w:sz w:val="28"/>
          <w:szCs w:val="28"/>
        </w:rPr>
        <w:t>п</w:t>
      </w:r>
      <w:r w:rsidRPr="00741D26">
        <w:rPr>
          <w:rFonts w:eastAsia="+mn-ea"/>
          <w:b/>
          <w:color w:val="000000"/>
          <w:kern w:val="24"/>
          <w:sz w:val="28"/>
          <w:szCs w:val="28"/>
        </w:rPr>
        <w:t xml:space="preserve">рограмма </w:t>
      </w:r>
    </w:p>
    <w:p w:rsidR="00741D26" w:rsidRPr="00741D26" w:rsidRDefault="00741D26" w:rsidP="00741D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26">
        <w:rPr>
          <w:rFonts w:ascii="Times New Roman" w:hAnsi="Times New Roman" w:cs="Times New Roman"/>
          <w:b/>
          <w:sz w:val="28"/>
          <w:szCs w:val="28"/>
        </w:rPr>
        <w:t>технической направленности</w:t>
      </w:r>
    </w:p>
    <w:p w:rsidR="00741D26" w:rsidRPr="00741D26" w:rsidRDefault="00741D26" w:rsidP="00741D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2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41D26">
        <w:rPr>
          <w:rFonts w:ascii="Times New Roman" w:hAnsi="Times New Roman" w:cs="Times New Roman"/>
          <w:b/>
          <w:sz w:val="28"/>
          <w:szCs w:val="28"/>
        </w:rPr>
        <w:t>Трактороведение</w:t>
      </w:r>
      <w:proofErr w:type="spellEnd"/>
      <w:r w:rsidRPr="00741D26">
        <w:rPr>
          <w:rFonts w:ascii="Times New Roman" w:hAnsi="Times New Roman" w:cs="Times New Roman"/>
          <w:b/>
          <w:sz w:val="28"/>
          <w:szCs w:val="28"/>
        </w:rPr>
        <w:t>»</w:t>
      </w:r>
    </w:p>
    <w:p w:rsidR="00741D26" w:rsidRDefault="00741D26" w:rsidP="00741D2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41D26" w:rsidRPr="00741D26" w:rsidRDefault="00741D26" w:rsidP="00741D2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41D26">
        <w:rPr>
          <w:rFonts w:ascii="Times New Roman" w:hAnsi="Times New Roman" w:cs="Times New Roman"/>
          <w:sz w:val="28"/>
          <w:szCs w:val="28"/>
        </w:rPr>
        <w:t>Возраст обучающихся: 16-18 лет</w:t>
      </w:r>
    </w:p>
    <w:p w:rsidR="00741D26" w:rsidRPr="00741D26" w:rsidRDefault="00741D26" w:rsidP="00741D2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41D26">
        <w:rPr>
          <w:rFonts w:ascii="Times New Roman" w:hAnsi="Times New Roman" w:cs="Times New Roman"/>
          <w:sz w:val="28"/>
          <w:szCs w:val="28"/>
        </w:rPr>
        <w:t>Срок реализации: 2 года</w:t>
      </w: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741D26" w:rsidTr="00741D26">
        <w:tc>
          <w:tcPr>
            <w:tcW w:w="4786" w:type="dxa"/>
          </w:tcPr>
          <w:p w:rsidR="00741D26" w:rsidRDefault="00741D26" w:rsidP="00741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741D26" w:rsidRDefault="00741D26" w:rsidP="00741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составитель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  <w:r w:rsidRPr="00AA019D">
              <w:rPr>
                <w:rFonts w:ascii="Times New Roman" w:hAnsi="Times New Roman" w:cs="Times New Roman"/>
              </w:rPr>
              <w:t xml:space="preserve"> </w:t>
            </w:r>
          </w:p>
          <w:p w:rsidR="00741D26" w:rsidRDefault="00741D26" w:rsidP="0074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19D">
              <w:rPr>
                <w:rFonts w:ascii="Times New Roman" w:hAnsi="Times New Roman" w:cs="Times New Roman"/>
              </w:rPr>
              <w:t>Санников Андрей Евгеньевич</w:t>
            </w:r>
          </w:p>
          <w:p w:rsidR="00741D26" w:rsidRDefault="00741D26" w:rsidP="00741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:rsidR="00741D26" w:rsidRDefault="00741D26" w:rsidP="00741D2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41D26" w:rsidRDefault="00741D26" w:rsidP="00741D2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E6B7D" w:rsidRDefault="00741D26" w:rsidP="00741D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Бакряж</w:t>
      </w:r>
      <w:proofErr w:type="spellEnd"/>
      <w:r>
        <w:rPr>
          <w:rFonts w:ascii="Times New Roman" w:hAnsi="Times New Roman" w:cs="Times New Roman"/>
          <w:sz w:val="24"/>
          <w:szCs w:val="24"/>
        </w:rPr>
        <w:t>, 2020</w:t>
      </w:r>
    </w:p>
    <w:p w:rsidR="00741D26" w:rsidRPr="00EF6871" w:rsidRDefault="00741D26" w:rsidP="00741D26"/>
    <w:p w:rsidR="00741D26" w:rsidRPr="00051235" w:rsidRDefault="00741D26" w:rsidP="00741D26">
      <w:pPr>
        <w:pStyle w:val="a6"/>
        <w:jc w:val="left"/>
        <w:rPr>
          <w:b w:val="0"/>
          <w:sz w:val="24"/>
          <w:szCs w:val="24"/>
        </w:rPr>
      </w:pPr>
    </w:p>
    <w:p w:rsidR="00FC5187" w:rsidRPr="001E4DE0" w:rsidRDefault="00FC5187" w:rsidP="00FC51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DE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Содержание </w:t>
      </w:r>
    </w:p>
    <w:p w:rsidR="00FC5187" w:rsidRPr="001E4DE0" w:rsidRDefault="00FC5187" w:rsidP="00FC51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816"/>
      </w:tblGrid>
      <w:tr w:rsidR="00FC5187" w:rsidRPr="001E4DE0" w:rsidTr="008C0FB1">
        <w:tc>
          <w:tcPr>
            <w:tcW w:w="8755" w:type="dxa"/>
          </w:tcPr>
          <w:p w:rsidR="00FC5187" w:rsidRPr="001E4DE0" w:rsidRDefault="00FC5187" w:rsidP="008C0FB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E4DE0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Раздел № 1 «Комплекс основных характеристик программы»……………</w:t>
            </w:r>
            <w:r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……..</w:t>
            </w:r>
          </w:p>
          <w:p w:rsidR="00FC5187" w:rsidRPr="001E4DE0" w:rsidRDefault="00FC5187" w:rsidP="008C0FB1">
            <w:pPr>
              <w:pStyle w:val="a4"/>
              <w:spacing w:before="0" w:beforeAutospacing="0" w:after="0" w:afterAutospacing="0"/>
              <w:ind w:firstLine="567"/>
              <w:jc w:val="both"/>
              <w:textAlignment w:val="baseline"/>
              <w:rPr>
                <w:rFonts w:eastAsia="+mn-ea"/>
                <w:bCs/>
                <w:color w:val="000000" w:themeColor="text1"/>
                <w:kern w:val="24"/>
              </w:rPr>
            </w:pPr>
            <w:r w:rsidRPr="001E4DE0">
              <w:rPr>
                <w:rFonts w:eastAsia="+mn-ea"/>
                <w:bCs/>
                <w:color w:val="000000" w:themeColor="text1"/>
                <w:kern w:val="24"/>
              </w:rPr>
              <w:t>1.1. Пояснительная записка…………………………………………………</w:t>
            </w:r>
            <w:r>
              <w:rPr>
                <w:rFonts w:eastAsia="+mn-ea"/>
                <w:bCs/>
                <w:color w:val="000000" w:themeColor="text1"/>
                <w:kern w:val="24"/>
              </w:rPr>
              <w:t>……..</w:t>
            </w:r>
          </w:p>
          <w:p w:rsidR="00FC5187" w:rsidRPr="001E4DE0" w:rsidRDefault="00FC5187" w:rsidP="008C0FB1">
            <w:pPr>
              <w:pStyle w:val="a4"/>
              <w:spacing w:before="0" w:beforeAutospacing="0" w:after="0" w:afterAutospacing="0"/>
              <w:ind w:firstLine="567"/>
              <w:jc w:val="both"/>
              <w:textAlignment w:val="baseline"/>
              <w:rPr>
                <w:rFonts w:eastAsia="+mn-ea"/>
                <w:bCs/>
                <w:color w:val="000000" w:themeColor="text1"/>
                <w:kern w:val="24"/>
              </w:rPr>
            </w:pPr>
            <w:r w:rsidRPr="001E4DE0">
              <w:rPr>
                <w:rFonts w:eastAsia="+mn-ea"/>
                <w:bCs/>
                <w:color w:val="000000" w:themeColor="text1"/>
                <w:kern w:val="24"/>
              </w:rPr>
              <w:t>1.2. Цель и задачи</w:t>
            </w:r>
            <w:r>
              <w:rPr>
                <w:rFonts w:eastAsia="+mn-ea"/>
                <w:bCs/>
                <w:color w:val="000000" w:themeColor="text1"/>
                <w:kern w:val="24"/>
              </w:rPr>
              <w:t xml:space="preserve"> программы ……………………………………………............</w:t>
            </w:r>
          </w:p>
          <w:p w:rsidR="00FC5187" w:rsidRPr="001E4DE0" w:rsidRDefault="00FC5187" w:rsidP="008C0FB1">
            <w:pPr>
              <w:pStyle w:val="a4"/>
              <w:spacing w:before="0" w:beforeAutospacing="0" w:after="0" w:afterAutospacing="0"/>
              <w:ind w:firstLine="567"/>
              <w:jc w:val="both"/>
              <w:textAlignment w:val="baseline"/>
              <w:rPr>
                <w:rFonts w:eastAsia="+mn-ea"/>
                <w:bCs/>
                <w:color w:val="000000" w:themeColor="text1"/>
                <w:kern w:val="24"/>
              </w:rPr>
            </w:pPr>
            <w:r w:rsidRPr="001E4DE0">
              <w:rPr>
                <w:rFonts w:eastAsia="+mn-ea"/>
                <w:bCs/>
                <w:color w:val="000000" w:themeColor="text1"/>
                <w:kern w:val="24"/>
              </w:rPr>
              <w:t>1.3. Содержание</w:t>
            </w:r>
            <w:r>
              <w:rPr>
                <w:rFonts w:eastAsia="+mn-ea"/>
                <w:bCs/>
                <w:color w:val="000000" w:themeColor="text1"/>
                <w:kern w:val="24"/>
              </w:rPr>
              <w:t xml:space="preserve"> программы ……………………………………………………...</w:t>
            </w:r>
          </w:p>
          <w:p w:rsidR="00FC5187" w:rsidRPr="001E4DE0" w:rsidRDefault="00FC5187" w:rsidP="008C0FB1">
            <w:pPr>
              <w:pStyle w:val="a4"/>
              <w:spacing w:before="0" w:beforeAutospacing="0" w:after="0" w:afterAutospacing="0"/>
              <w:ind w:firstLine="567"/>
              <w:jc w:val="both"/>
              <w:textAlignment w:val="baseline"/>
              <w:rPr>
                <w:color w:val="000000" w:themeColor="text1"/>
              </w:rPr>
            </w:pPr>
            <w:r w:rsidRPr="001E4DE0">
              <w:rPr>
                <w:rFonts w:eastAsia="+mn-ea"/>
                <w:bCs/>
                <w:color w:val="000000" w:themeColor="text1"/>
                <w:kern w:val="24"/>
              </w:rPr>
              <w:t>1.4. Планируемые результаты ………………………………………………</w:t>
            </w:r>
            <w:r>
              <w:rPr>
                <w:rFonts w:eastAsia="+mn-ea"/>
                <w:bCs/>
                <w:color w:val="000000" w:themeColor="text1"/>
                <w:kern w:val="24"/>
              </w:rPr>
              <w:t>…….</w:t>
            </w:r>
          </w:p>
        </w:tc>
        <w:tc>
          <w:tcPr>
            <w:tcW w:w="816" w:type="dxa"/>
          </w:tcPr>
          <w:p w:rsidR="00FC5187" w:rsidRDefault="00FC5187" w:rsidP="008C0FB1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FC5187" w:rsidRPr="009E6777" w:rsidRDefault="00FC5187" w:rsidP="008C0FB1">
            <w:pPr>
              <w:jc w:val="center"/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FC5187" w:rsidRPr="009E6777" w:rsidRDefault="00FC5187" w:rsidP="008C0FB1">
            <w:pPr>
              <w:jc w:val="center"/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FC5187" w:rsidRPr="009E6777" w:rsidRDefault="00FC5187" w:rsidP="008C0FB1">
            <w:pPr>
              <w:jc w:val="center"/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FC5187" w:rsidRPr="009E6777" w:rsidRDefault="00FC5187" w:rsidP="008C0FB1">
            <w:pPr>
              <w:jc w:val="center"/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C5187" w:rsidRPr="001E4DE0" w:rsidTr="008C0FB1">
        <w:tc>
          <w:tcPr>
            <w:tcW w:w="8755" w:type="dxa"/>
          </w:tcPr>
          <w:p w:rsidR="00FC5187" w:rsidRPr="001E4DE0" w:rsidRDefault="00FC5187" w:rsidP="008C0FB1">
            <w:pPr>
              <w:jc w:val="both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1E4DE0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Раздел № 2 «Комплекс организационно – педагогических условий</w:t>
            </w:r>
            <w:r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……………..</w:t>
            </w:r>
          </w:p>
          <w:p w:rsidR="00FC5187" w:rsidRPr="001E4DE0" w:rsidRDefault="00FC5187" w:rsidP="008C0FB1">
            <w:pPr>
              <w:ind w:firstLine="567"/>
              <w:jc w:val="both"/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1E4DE0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2.1. Календарный учебный график </w:t>
            </w:r>
            <w:r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………………………………………………</w:t>
            </w:r>
          </w:p>
          <w:p w:rsidR="00FC5187" w:rsidRPr="001E4DE0" w:rsidRDefault="00FC5187" w:rsidP="008C0FB1">
            <w:pPr>
              <w:ind w:firstLine="567"/>
              <w:jc w:val="both"/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1E4DE0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2.2. Условия реализации </w:t>
            </w:r>
            <w:proofErr w:type="spellStart"/>
            <w:r w:rsidRPr="001E4DE0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об</w:t>
            </w:r>
            <w:r w:rsidR="00A75E0B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щеразвивающей</w:t>
            </w:r>
            <w:proofErr w:type="spellEnd"/>
            <w:r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программы  ……………………...</w:t>
            </w:r>
          </w:p>
          <w:p w:rsidR="00FC5187" w:rsidRPr="001E4DE0" w:rsidRDefault="00FC5187" w:rsidP="008C0FB1">
            <w:pPr>
              <w:ind w:firstLine="567"/>
              <w:jc w:val="both"/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1E4DE0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2.3. </w:t>
            </w:r>
            <w:r w:rsidRPr="001E4D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Формы аттестации и оценочные материалы</w:t>
            </w:r>
            <w:r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………………………...............</w:t>
            </w:r>
          </w:p>
        </w:tc>
        <w:tc>
          <w:tcPr>
            <w:tcW w:w="816" w:type="dxa"/>
          </w:tcPr>
          <w:p w:rsidR="00FC5187" w:rsidRDefault="00FC5187" w:rsidP="008C0FB1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FC5187" w:rsidRPr="009E6777" w:rsidRDefault="00FC5187" w:rsidP="008C0FB1">
            <w:pPr>
              <w:jc w:val="center"/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FC5187" w:rsidRPr="009E6777" w:rsidRDefault="00FC5187" w:rsidP="008C0FB1">
            <w:pPr>
              <w:jc w:val="center"/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FC5187" w:rsidRPr="001E4DE0" w:rsidRDefault="00FC5187" w:rsidP="008C0FB1">
            <w:pPr>
              <w:jc w:val="center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FC5187" w:rsidRPr="001E4DE0" w:rsidTr="008C0FB1">
        <w:tc>
          <w:tcPr>
            <w:tcW w:w="8755" w:type="dxa"/>
          </w:tcPr>
          <w:p w:rsidR="00FC5187" w:rsidRPr="001E4DE0" w:rsidRDefault="00FC5187" w:rsidP="008C0FB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E4DE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Список литературы ……………………………………………………………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………</w:t>
            </w:r>
          </w:p>
        </w:tc>
        <w:tc>
          <w:tcPr>
            <w:tcW w:w="816" w:type="dxa"/>
          </w:tcPr>
          <w:p w:rsidR="00FC5187" w:rsidRPr="001E4DE0" w:rsidRDefault="00FC5187" w:rsidP="008C0FB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C5187" w:rsidRPr="001E4DE0" w:rsidTr="008C0FB1">
        <w:tc>
          <w:tcPr>
            <w:tcW w:w="8755" w:type="dxa"/>
          </w:tcPr>
          <w:p w:rsidR="00FC5187" w:rsidRPr="001E4DE0" w:rsidRDefault="00FC5187" w:rsidP="008C0FB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FC5187" w:rsidRPr="001E4DE0" w:rsidRDefault="00FC5187" w:rsidP="008C0FB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41D26" w:rsidRPr="00051235" w:rsidRDefault="00741D26" w:rsidP="00741D26">
      <w:pPr>
        <w:pStyle w:val="a6"/>
        <w:rPr>
          <w:b w:val="0"/>
          <w:sz w:val="24"/>
          <w:szCs w:val="24"/>
        </w:rPr>
      </w:pPr>
    </w:p>
    <w:p w:rsidR="00741D26" w:rsidRPr="00051235" w:rsidRDefault="00741D26" w:rsidP="00741D26">
      <w:pPr>
        <w:autoSpaceDE w:val="0"/>
        <w:autoSpaceDN w:val="0"/>
        <w:adjustRightInd w:val="0"/>
        <w:jc w:val="center"/>
        <w:rPr>
          <w:bCs/>
          <w:iCs/>
          <w:u w:val="single"/>
        </w:rPr>
      </w:pPr>
    </w:p>
    <w:p w:rsidR="00741D26" w:rsidRPr="00051235" w:rsidRDefault="00741D26" w:rsidP="00741D26">
      <w:pPr>
        <w:pStyle w:val="a6"/>
        <w:rPr>
          <w:b w:val="0"/>
          <w:sz w:val="24"/>
          <w:szCs w:val="24"/>
        </w:rPr>
      </w:pPr>
    </w:p>
    <w:p w:rsidR="00741D26" w:rsidRPr="00051235" w:rsidRDefault="00741D26" w:rsidP="00741D26">
      <w:pPr>
        <w:jc w:val="center"/>
      </w:pPr>
    </w:p>
    <w:p w:rsidR="00741D26" w:rsidRPr="00EF6871" w:rsidRDefault="00741D26" w:rsidP="00741D26"/>
    <w:p w:rsidR="00741D26" w:rsidRPr="00EF6871" w:rsidRDefault="00741D26" w:rsidP="00741D26"/>
    <w:p w:rsidR="00741D26" w:rsidRPr="00EF6871" w:rsidRDefault="00741D26" w:rsidP="00741D26"/>
    <w:p w:rsidR="00741D26" w:rsidRPr="00EF6871" w:rsidRDefault="00741D26" w:rsidP="00741D26"/>
    <w:p w:rsidR="00741D26" w:rsidRPr="00EF6871" w:rsidRDefault="00741D26" w:rsidP="00741D26"/>
    <w:p w:rsidR="00741D26" w:rsidRPr="00EF6871" w:rsidRDefault="00741D26" w:rsidP="00741D26"/>
    <w:p w:rsidR="00741D26" w:rsidRPr="00EF6871" w:rsidRDefault="00741D26" w:rsidP="00741D26"/>
    <w:p w:rsidR="00741D26" w:rsidRPr="00EF6871" w:rsidRDefault="00741D26" w:rsidP="00741D26"/>
    <w:p w:rsidR="00741D26" w:rsidRPr="00EF6871" w:rsidRDefault="00741D26" w:rsidP="00741D26"/>
    <w:p w:rsidR="00741D26" w:rsidRPr="00EF6871" w:rsidRDefault="00741D26" w:rsidP="00741D26">
      <w:pPr>
        <w:pStyle w:val="a6"/>
        <w:rPr>
          <w:b w:val="0"/>
          <w:sz w:val="24"/>
          <w:szCs w:val="24"/>
        </w:rPr>
      </w:pPr>
    </w:p>
    <w:p w:rsidR="00741D26" w:rsidRPr="00EF6871" w:rsidRDefault="00741D26" w:rsidP="00741D26">
      <w:pPr>
        <w:shd w:val="clear" w:color="auto" w:fill="FFFFFF"/>
        <w:jc w:val="center"/>
        <w:rPr>
          <w:b/>
        </w:rPr>
      </w:pPr>
    </w:p>
    <w:p w:rsidR="00741D26" w:rsidRPr="00EF6871" w:rsidRDefault="00741D26" w:rsidP="00741D26">
      <w:pPr>
        <w:shd w:val="clear" w:color="auto" w:fill="FFFFFF"/>
        <w:jc w:val="center"/>
        <w:rPr>
          <w:b/>
        </w:rPr>
      </w:pPr>
    </w:p>
    <w:p w:rsidR="00741D26" w:rsidRPr="00EF6871" w:rsidRDefault="00741D26" w:rsidP="00741D26">
      <w:pPr>
        <w:rPr>
          <w:b/>
        </w:rPr>
      </w:pP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b/>
          <w:color w:val="000000"/>
          <w:sz w:val="28"/>
        </w:rPr>
      </w:pPr>
      <w:r w:rsidRPr="00741D26">
        <w:rPr>
          <w:rFonts w:ascii="Times New Roman" w:hAnsi="Times New Roman" w:cs="Times New Roman"/>
          <w:b/>
          <w:color w:val="000000"/>
          <w:sz w:val="28"/>
        </w:rPr>
        <w:lastRenderedPageBreak/>
        <w:t>Раздел №1 «Комплекс основных характеристик программы»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ПОЯСНИТЕЛЬНАЯ ЗАПИСКА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Тип программы.</w:t>
      </w:r>
    </w:p>
    <w:p w:rsidR="00741D26" w:rsidRPr="00741D26" w:rsidRDefault="00741D26" w:rsidP="00741D26">
      <w:pPr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Дополнительная общеобразовательная программа «ТРАКТОРИСТ» разработана на основе типовых примерных программ подготовки трактористов категории «В»  «С» Е.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Программа носит вариативный характер и относится к модифицированным программам.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proofErr w:type="gramStart"/>
      <w:r w:rsidRPr="00741D26">
        <w:rPr>
          <w:rFonts w:ascii="Times New Roman" w:hAnsi="Times New Roman" w:cs="Times New Roman"/>
          <w:color w:val="000000"/>
        </w:rPr>
        <w:t>Программа «Тракторист», предназначенная для подготовки юных трактористов категории «В» и «С» «Е», разработана в соответствии с постановлением Правительства Российской Федерации от 12 июля 1999 г. № 796 «Об утверждении Правил допуска к управлению самоходными машинами и выдачи удостоверений тракториста-машиниста (тракториста) на основе Государственного образовательного стандарта».</w:t>
      </w:r>
      <w:proofErr w:type="gramEnd"/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Данная программа предназначена для реализации в условиях дополнительного образования, но с обязательным соответствием требованиям ФГО</w:t>
      </w:r>
      <w:proofErr w:type="gramStart"/>
      <w:r w:rsidRPr="00741D26">
        <w:rPr>
          <w:rFonts w:ascii="Times New Roman" w:hAnsi="Times New Roman" w:cs="Times New Roman"/>
          <w:color w:val="000000"/>
        </w:rPr>
        <w:t>C</w:t>
      </w:r>
      <w:proofErr w:type="gramEnd"/>
      <w:r w:rsidRPr="00741D26">
        <w:rPr>
          <w:rFonts w:ascii="Times New Roman" w:hAnsi="Times New Roman" w:cs="Times New Roman"/>
          <w:color w:val="000000"/>
        </w:rPr>
        <w:t> НПО для ОПОП НПО (основных профессиональных образовательных программ) по профессии  Тракторист-машинист сельскохозяйственного производства.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Программа рассчитана на 2 года обучения. Подготовка по программе предусматривать изучение дисциплин: "Устройство, техническое обслуживание и ремонт", объем часов – 67, по 34 учебных часа на каждый год обучения.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Обучающиеся, успешно освоившие двухгодичный курс и прошедшие внутренние итоговые экзаменационные испытания, допускаются к сдаче квалификационных экзаменов по профессии «Тракторист категории «В», «С» «Е» в </w:t>
      </w:r>
      <w:proofErr w:type="spellStart"/>
      <w:r w:rsidRPr="00741D26">
        <w:rPr>
          <w:rFonts w:ascii="Times New Roman" w:hAnsi="Times New Roman" w:cs="Times New Roman"/>
          <w:color w:val="000000"/>
        </w:rPr>
        <w:t>Гостехнадзоре</w:t>
      </w:r>
      <w:proofErr w:type="spellEnd"/>
      <w:r w:rsidRPr="00741D26">
        <w:rPr>
          <w:rFonts w:ascii="Times New Roman" w:hAnsi="Times New Roman" w:cs="Times New Roman"/>
          <w:color w:val="000000"/>
        </w:rPr>
        <w:t>. По окончании обучения обучающиеся получают удостоверение государственного образца на право управления самоходной техникой категории «В», «С» «Е»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Направленность программы.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proofErr w:type="gramStart"/>
      <w:r w:rsidRPr="00741D26">
        <w:rPr>
          <w:rFonts w:ascii="Times New Roman" w:hAnsi="Times New Roman" w:cs="Times New Roman"/>
          <w:color w:val="000000"/>
        </w:rPr>
        <w:t xml:space="preserve">Данная программа является программой </w:t>
      </w:r>
      <w:proofErr w:type="spellStart"/>
      <w:r w:rsidRPr="00741D26">
        <w:rPr>
          <w:rFonts w:ascii="Times New Roman" w:hAnsi="Times New Roman" w:cs="Times New Roman"/>
          <w:color w:val="000000"/>
        </w:rPr>
        <w:t>предпрофессиональной</w:t>
      </w:r>
      <w:proofErr w:type="spellEnd"/>
      <w:r w:rsidRPr="00741D26">
        <w:rPr>
          <w:rFonts w:ascii="Times New Roman" w:hAnsi="Times New Roman" w:cs="Times New Roman"/>
          <w:color w:val="000000"/>
        </w:rPr>
        <w:t xml:space="preserve"> подготовки обучающихся, и направлена на решение проблем профессиональной ориентации обучающихся, социализации и адаптации обучающихся к жизни в обществе.</w:t>
      </w:r>
      <w:proofErr w:type="gramEnd"/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Программа разработана в соответствии с нормативной базой: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Законом «Об образовании в Российской Федерации» 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Приказом Министерства образования и науки РФ от 29.08.2013 г. № 1008 «Порядок организации и осуществления образовательной деятельности по дополнительным общеобразовательным программам»</w:t>
      </w:r>
    </w:p>
    <w:p w:rsidR="00741D26" w:rsidRPr="00741D26" w:rsidRDefault="00741D26" w:rsidP="00741D26">
      <w:pPr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Концепцией развития дополнительного образования (утверждена Постановлением правительства РФ от 04.09. 2014 года № 1726-р)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Санитарно-эпидемиологическими требованиями 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Актуальность программы.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lastRenderedPageBreak/>
        <w:t>Программа направлена на профориентацию старшеклассников, желающих получить начальные профессиональные навыки по специальности «Тракторист» и на получение обучающимися рабочей профессии, социализацию и адаптацию обучающихся к жизни в обществе.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Кроме того, учитывая современные социально-экономические условия и особенности современного рынка труда, позволяет в той или иной мере решать вопросы постоянного или временного трудоустройства молодежи.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Особенности программы и педагогическая целесообразность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Программа «Тракторист» включает проведение теоретических и практических занятий.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Данная программа содержит профессиональную характеристику, примерный учебный план (перечень предметов и общее количество часов, отводимое на изучение каждого предмета; предметы, выносимые на экзамены и зачеты) и разделы программы по предметам «Устройство. Техническое обслуживание и ремонт», «Правила дорожного движения», «Основы управления и безопасность движения», Оказание первой медицинской помощи», лабораторно-практический курс, практическое вождение трактора.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Учебный план к программе устанавливает перечень предметов и объем часов. Указанный в нем перечень предметов и тем, общее количество часов, отводимое на изучение каждого предмета, а также предметы, выносимые на экзамены и зачеты, не могут быть изменены.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Последовательность изучения отдельных тем предметов и количество часов, отведенных для их изучения, может, в случае необходимости, изменяться при условии, что предметные программы будут выполнены полностью.</w:t>
      </w:r>
    </w:p>
    <w:p w:rsidR="00741D26" w:rsidRPr="00741D26" w:rsidRDefault="00741D26" w:rsidP="00741D26">
      <w:pPr>
        <w:rPr>
          <w:rFonts w:ascii="Times New Roman" w:hAnsi="Times New Roman" w:cs="Times New Roman"/>
          <w:color w:val="000000"/>
        </w:rPr>
      </w:pPr>
      <w:proofErr w:type="gramStart"/>
      <w:r w:rsidRPr="00741D26">
        <w:rPr>
          <w:rFonts w:ascii="Times New Roman" w:hAnsi="Times New Roman" w:cs="Times New Roman"/>
          <w:color w:val="000000"/>
        </w:rPr>
        <w:t>После успешного освоения данного программного курса и сдачи квалификационного комплексного экзамена и экзамена по практическому вождению в государственной инспекции по надзору за техническим состоянием самоходных машин и других видов техники (</w:t>
      </w:r>
      <w:proofErr w:type="spellStart"/>
      <w:r w:rsidRPr="00741D26">
        <w:rPr>
          <w:rFonts w:ascii="Times New Roman" w:hAnsi="Times New Roman" w:cs="Times New Roman"/>
          <w:color w:val="000000"/>
        </w:rPr>
        <w:t>Гостехнадзор</w:t>
      </w:r>
      <w:proofErr w:type="spellEnd"/>
      <w:r w:rsidRPr="00741D26">
        <w:rPr>
          <w:rFonts w:ascii="Times New Roman" w:hAnsi="Times New Roman" w:cs="Times New Roman"/>
          <w:color w:val="000000"/>
        </w:rPr>
        <w:t>) учащиеся получают удостоверение на право управления самоходными машинами категории «В» - гусеничными и колесными тракторами с двигателем мощностью до 25, 7 кВт и «С» - колесными тракторами с двигателем мощностью от</w:t>
      </w:r>
      <w:proofErr w:type="gramEnd"/>
      <w:r w:rsidRPr="00741D26">
        <w:rPr>
          <w:rFonts w:ascii="Times New Roman" w:hAnsi="Times New Roman" w:cs="Times New Roman"/>
          <w:color w:val="000000"/>
        </w:rPr>
        <w:t xml:space="preserve"> 25,7 до 77,2 кВт.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Новизна программы.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Заключается в предоставлении возможности </w:t>
      </w:r>
      <w:proofErr w:type="gramStart"/>
      <w:r w:rsidRPr="00741D26">
        <w:rPr>
          <w:rFonts w:ascii="Times New Roman" w:hAnsi="Times New Roman" w:cs="Times New Roman"/>
          <w:color w:val="000000"/>
        </w:rPr>
        <w:t>обучающимся</w:t>
      </w:r>
      <w:proofErr w:type="gramEnd"/>
      <w:r w:rsidRPr="00741D26">
        <w:rPr>
          <w:rFonts w:ascii="Times New Roman" w:hAnsi="Times New Roman" w:cs="Times New Roman"/>
          <w:color w:val="000000"/>
        </w:rPr>
        <w:t xml:space="preserve"> старших классов общеобразовательных учреждений и образовательных учреждений других видов получить начальное профессиональное образование без отрыва от основного или ранее избранного в условиях дополнительного образования детей.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Ведущей идеей данной образовательной программы является профориентация подростков и их социализации в современном обществе, создание условий для овладения подростками техническими навыками и навыками практического управления техническими самоходными средствами, навыками работы подростка в коллективе, овладения навыками социального поведения, сотрудничества, сотворчества.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Заключается в совмещении разнообразных форм подготовки обучающихся по данной программе. Программа содержит профессиональную характеристику, включающую назначение профессии, квалификацию, содержательные параметры профессиональной деятельности: виды профессиональной деятельности и теоретические основы профессиональной деятельности, специфические требования по профессии. Программа адаптирована к условиям дополнительного </w:t>
      </w:r>
      <w:r w:rsidRPr="00741D26">
        <w:rPr>
          <w:rFonts w:ascii="Times New Roman" w:hAnsi="Times New Roman" w:cs="Times New Roman"/>
          <w:color w:val="000000"/>
        </w:rPr>
        <w:lastRenderedPageBreak/>
        <w:t>образования и является первой ступенью в освоении профессиональной квалификации по профессии «Тракторист».</w:t>
      </w:r>
    </w:p>
    <w:p w:rsidR="00741D26" w:rsidRPr="005D1DD8" w:rsidRDefault="005D1DD8" w:rsidP="00741D26">
      <w:pPr>
        <w:spacing w:after="240"/>
        <w:rPr>
          <w:rFonts w:ascii="Times New Roman" w:hAnsi="Times New Roman" w:cs="Times New Roman"/>
          <w:b/>
          <w:color w:val="000000"/>
        </w:rPr>
      </w:pPr>
      <w:r w:rsidRPr="005D1DD8">
        <w:rPr>
          <w:rFonts w:ascii="Times New Roman" w:hAnsi="Times New Roman" w:cs="Times New Roman"/>
          <w:b/>
          <w:i/>
          <w:iCs/>
          <w:color w:val="000000"/>
        </w:rPr>
        <w:t xml:space="preserve">1.2 </w:t>
      </w:r>
      <w:r w:rsidR="00741D26" w:rsidRPr="005D1DD8">
        <w:rPr>
          <w:rFonts w:ascii="Times New Roman" w:hAnsi="Times New Roman" w:cs="Times New Roman"/>
          <w:b/>
          <w:color w:val="000000"/>
        </w:rPr>
        <w:t>Цели и задачи программы: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proofErr w:type="spellStart"/>
      <w:r w:rsidRPr="00741D26">
        <w:rPr>
          <w:rFonts w:ascii="Times New Roman" w:hAnsi="Times New Roman" w:cs="Times New Roman"/>
          <w:color w:val="000000"/>
        </w:rPr>
        <w:t>Цель</w:t>
      </w:r>
      <w:proofErr w:type="gramStart"/>
      <w:r w:rsidRPr="00741D26">
        <w:rPr>
          <w:rFonts w:ascii="Times New Roman" w:hAnsi="Times New Roman" w:cs="Times New Roman"/>
          <w:color w:val="000000"/>
        </w:rPr>
        <w:t>:т</w:t>
      </w:r>
      <w:proofErr w:type="gramEnd"/>
      <w:r w:rsidRPr="00741D26">
        <w:rPr>
          <w:rFonts w:ascii="Times New Roman" w:hAnsi="Times New Roman" w:cs="Times New Roman"/>
          <w:color w:val="000000"/>
        </w:rPr>
        <w:t>еоретическое</w:t>
      </w:r>
      <w:proofErr w:type="spellEnd"/>
      <w:r w:rsidRPr="00741D26">
        <w:rPr>
          <w:rFonts w:ascii="Times New Roman" w:hAnsi="Times New Roman" w:cs="Times New Roman"/>
          <w:color w:val="000000"/>
        </w:rPr>
        <w:t xml:space="preserve"> и практическое освоение профессиональных навыков и получение рабочей профессии первой ступени квалификации.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Задачи: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 в обучении: обучение профессиональным навыкам с соблюдением всех требований охраны труда на рабочем месте;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-в воспитании: формирование и развитие </w:t>
      </w:r>
      <w:proofErr w:type="spellStart"/>
      <w:r w:rsidRPr="00741D26">
        <w:rPr>
          <w:rFonts w:ascii="Times New Roman" w:hAnsi="Times New Roman" w:cs="Times New Roman"/>
          <w:color w:val="000000"/>
        </w:rPr>
        <w:t>самооценочных</w:t>
      </w:r>
      <w:proofErr w:type="spellEnd"/>
      <w:r w:rsidRPr="00741D26">
        <w:rPr>
          <w:rFonts w:ascii="Times New Roman" w:hAnsi="Times New Roman" w:cs="Times New Roman"/>
          <w:color w:val="000000"/>
        </w:rPr>
        <w:t xml:space="preserve"> и профессиональных способностей, приучение к труду;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 развитии: развитие социально адаптированной личности.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Программа базируется на принципах: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доступности: изучаемый материал доступен для понимания обучающихся, соответствует возрасту и психологическим особенностям воспитанников;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непрерывности: процесс обучения непрерывен от первого до второго года обучения;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последовательности: программа построена в логической последовательности изучения материала.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В основу учебного курса положен принцип системности, предполагающий: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sym w:font="Symbol" w:char="F0B7"/>
      </w:r>
      <w:r w:rsidRPr="00741D26">
        <w:rPr>
          <w:rFonts w:ascii="Times New Roman" w:hAnsi="Times New Roman" w:cs="Times New Roman"/>
          <w:color w:val="000000"/>
        </w:rPr>
        <w:t xml:space="preserve"> системность содержания, т. е. то необходимое и достаточное знание, без наличия которого ни программа в целом, ни раздел или любая ее тема не могут быть реализованы полноценно;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sym w:font="Symbol" w:char="F0B7"/>
      </w:r>
      <w:r w:rsidRPr="00741D26">
        <w:rPr>
          <w:rFonts w:ascii="Times New Roman" w:hAnsi="Times New Roman" w:cs="Times New Roman"/>
          <w:color w:val="000000"/>
        </w:rPr>
        <w:t xml:space="preserve"> чередование теоретических и практических частей, обеспечивающее алгоритм формирования познавательно-профессиональных умений и навыков;</w:t>
      </w:r>
    </w:p>
    <w:p w:rsidR="00741D26" w:rsidRPr="00741D26" w:rsidRDefault="00741D26" w:rsidP="00741D26">
      <w:pPr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sym w:font="Symbol" w:char="F0B7"/>
      </w:r>
      <w:r w:rsidRPr="00741D26">
        <w:rPr>
          <w:rFonts w:ascii="Times New Roman" w:hAnsi="Times New Roman" w:cs="Times New Roman"/>
          <w:color w:val="000000"/>
        </w:rPr>
        <w:t xml:space="preserve"> системность контроля, логически завершающего каждый блок программы, приводящий к формированию способностей обучаемых трансформировать приобретенные навыки и профессиональные умения;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sym w:font="Symbol" w:char="F0B7"/>
      </w:r>
      <w:r w:rsidRPr="00741D26">
        <w:rPr>
          <w:rFonts w:ascii="Times New Roman" w:hAnsi="Times New Roman" w:cs="Times New Roman"/>
          <w:color w:val="000000"/>
        </w:rPr>
        <w:t xml:space="preserve"> рейтинговые формы контроля: предварительный, текущий и итоговый контроль. Развернутая процедура контроля дает возможность развивать у </w:t>
      </w:r>
      <w:proofErr w:type="gramStart"/>
      <w:r w:rsidRPr="00741D26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741D26">
        <w:rPr>
          <w:rFonts w:ascii="Times New Roman" w:hAnsi="Times New Roman" w:cs="Times New Roman"/>
          <w:color w:val="000000"/>
        </w:rPr>
        <w:t xml:space="preserve"> навыки самооценки работы и формировать навыки и умения самоконтроля в профессиональной деятельности;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sym w:font="Symbol" w:char="F0B7"/>
      </w:r>
      <w:r w:rsidRPr="00741D26">
        <w:rPr>
          <w:rFonts w:ascii="Times New Roman" w:hAnsi="Times New Roman" w:cs="Times New Roman"/>
          <w:color w:val="000000"/>
        </w:rPr>
        <w:t xml:space="preserve"> систему деятельности педагога и воспитанников - применение инновационных технологий (проблемно-рефлексивный подход, проектирование воспитанниками своей жизнедеятельности, социальное самоуправление, </w:t>
      </w:r>
      <w:proofErr w:type="spellStart"/>
      <w:r w:rsidRPr="00741D26">
        <w:rPr>
          <w:rFonts w:ascii="Times New Roman" w:hAnsi="Times New Roman" w:cs="Times New Roman"/>
          <w:color w:val="000000"/>
        </w:rPr>
        <w:t>тренинговые</w:t>
      </w:r>
      <w:proofErr w:type="spellEnd"/>
      <w:r w:rsidRPr="00741D26">
        <w:rPr>
          <w:rFonts w:ascii="Times New Roman" w:hAnsi="Times New Roman" w:cs="Times New Roman"/>
          <w:color w:val="000000"/>
        </w:rPr>
        <w:t>, диалоговые).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Характеристика контингента </w:t>
      </w:r>
      <w:proofErr w:type="gramStart"/>
      <w:r w:rsidRPr="00741D26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741D26">
        <w:rPr>
          <w:rFonts w:ascii="Times New Roman" w:hAnsi="Times New Roman" w:cs="Times New Roman"/>
          <w:color w:val="000000"/>
        </w:rPr>
        <w:t>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Адресатом программы являются старшеклассники в возрасте 16-18 лет, имеющие высокую мотивацию к освоению данного курса.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lastRenderedPageBreak/>
        <w:t>Возникновение  </w:t>
      </w:r>
      <w:r w:rsidRPr="00741D26">
        <w:rPr>
          <w:rFonts w:ascii="Times New Roman" w:hAnsi="Times New Roman" w:cs="Times New Roman"/>
          <w:i/>
          <w:iCs/>
          <w:color w:val="000000"/>
        </w:rPr>
        <w:t>чувства взрослости </w:t>
      </w:r>
      <w:r w:rsidRPr="00741D26">
        <w:rPr>
          <w:rFonts w:ascii="Times New Roman" w:hAnsi="Times New Roman" w:cs="Times New Roman"/>
          <w:color w:val="000000"/>
        </w:rPr>
        <w:t>является центральным и специфичным новообразованием этого возраста. Данное новообразование самосознания становится стержневой особенностью личности. Именно оно как бы включает специфическую социальную активность подростков: они становятся восприимчивы к усвоению норм, ценностей и способов поведения, существующим в мире взрослых и в их отношениях. Именно в подростковом возрасте происходит сознательное усвоение ценностей.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Внимание становится более организованным, все больше выступает его преднамеренный характер.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Стоит обратить внимание на такую психологическую особенность данного возраста, как избирательность внимания. Это значит, что дети откликаются на необычные, захватывающие занятия и дела, а быстрая переключаемость внимания не дает возможности сосредоточиться долго на одном и том же деле. Однако если будут созданы серьезные, труднопреодолимые и нестандартные ситуации, ребята занимаются работой с удовольствием и длительное время.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Виды групп.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Профильные группы постоянного состава.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Особенности набора </w:t>
      </w:r>
      <w:proofErr w:type="gramStart"/>
      <w:r w:rsidRPr="00741D26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741D26">
        <w:rPr>
          <w:rFonts w:ascii="Times New Roman" w:hAnsi="Times New Roman" w:cs="Times New Roman"/>
          <w:color w:val="000000"/>
        </w:rPr>
        <w:t>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Программа предназначена для старшеклассников 16-18 лет, имеющие высокую мотивацию к освоению данного курса.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Набор осуществляется на добровольной основе в соответствии с нормативно – правовыми документами о приеме детей в учреждения дополнительного образования.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Сроки реализации программы.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Программа рассчитана на 2 года обучения.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Форма и режим работы.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1 го</w:t>
      </w:r>
      <w:proofErr w:type="gramStart"/>
      <w:r w:rsidRPr="00741D26">
        <w:rPr>
          <w:rFonts w:ascii="Times New Roman" w:hAnsi="Times New Roman" w:cs="Times New Roman"/>
          <w:color w:val="000000"/>
        </w:rPr>
        <w:t>д-</w:t>
      </w:r>
      <w:proofErr w:type="gramEnd"/>
      <w:r w:rsidRPr="00741D26">
        <w:rPr>
          <w:rFonts w:ascii="Times New Roman" w:hAnsi="Times New Roman" w:cs="Times New Roman"/>
          <w:color w:val="000000"/>
        </w:rPr>
        <w:t xml:space="preserve">  теоретической подготовки, 34 часов – практическое вождение, 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2 год - теоретической подготовки, 34 часов – практическое вождение.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В неделю – 1 академический час по теоретической подготовке 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Форма проведения: групповая и индивидуальная (практическое вождение трактора)</w:t>
      </w:r>
    </w:p>
    <w:p w:rsidR="00741D26" w:rsidRPr="00741D26" w:rsidRDefault="00741D26" w:rsidP="00741D26">
      <w:pPr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Лекции, беседы, демонстрация технологических схем, просмотр видео, отработка профессиональных знаний и приемов работы на лабораторно-практических занятиях и практических занятиях по вождению.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В процессе изучения учебного материала рекомендовано систематически </w:t>
      </w:r>
      <w:proofErr w:type="gramStart"/>
      <w:r w:rsidRPr="00741D26">
        <w:rPr>
          <w:rFonts w:ascii="Times New Roman" w:hAnsi="Times New Roman" w:cs="Times New Roman"/>
          <w:color w:val="000000"/>
        </w:rPr>
        <w:t>привлекать</w:t>
      </w:r>
      <w:proofErr w:type="gramEnd"/>
      <w:r w:rsidRPr="00741D26">
        <w:rPr>
          <w:rFonts w:ascii="Times New Roman" w:hAnsi="Times New Roman" w:cs="Times New Roman"/>
          <w:color w:val="000000"/>
        </w:rPr>
        <w:t xml:space="preserve"> обучающихся к самостоятельной работе с научно-технической и справочной литературой, практиковать проведение семинаров.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Наполняемость учебных групп.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lastRenderedPageBreak/>
        <w:t xml:space="preserve"> наполняемость групп: на основании Устава МКОУ АГО</w:t>
      </w:r>
      <w:proofErr w:type="gramStart"/>
      <w:r w:rsidRPr="00741D26">
        <w:rPr>
          <w:rFonts w:ascii="Times New Roman" w:hAnsi="Times New Roman" w:cs="Times New Roman"/>
          <w:color w:val="000000"/>
        </w:rPr>
        <w:t>«</w:t>
      </w:r>
      <w:proofErr w:type="spellStart"/>
      <w:r w:rsidRPr="00741D26">
        <w:rPr>
          <w:rFonts w:ascii="Times New Roman" w:hAnsi="Times New Roman" w:cs="Times New Roman"/>
          <w:color w:val="000000"/>
        </w:rPr>
        <w:t>Б</w:t>
      </w:r>
      <w:proofErr w:type="gramEnd"/>
      <w:r w:rsidRPr="00741D26">
        <w:rPr>
          <w:rFonts w:ascii="Times New Roman" w:hAnsi="Times New Roman" w:cs="Times New Roman"/>
          <w:color w:val="000000"/>
        </w:rPr>
        <w:t>акряжская</w:t>
      </w:r>
      <w:proofErr w:type="spellEnd"/>
      <w:r w:rsidRPr="00741D26">
        <w:rPr>
          <w:rFonts w:ascii="Times New Roman" w:hAnsi="Times New Roman" w:cs="Times New Roman"/>
          <w:color w:val="000000"/>
        </w:rPr>
        <w:t xml:space="preserve"> СОШ» и согласно требованиям </w:t>
      </w:r>
      <w:proofErr w:type="spellStart"/>
      <w:r w:rsidRPr="00741D26">
        <w:rPr>
          <w:rFonts w:ascii="Times New Roman" w:hAnsi="Times New Roman" w:cs="Times New Roman"/>
          <w:color w:val="000000"/>
        </w:rPr>
        <w:t>СанПИН</w:t>
      </w:r>
      <w:proofErr w:type="spellEnd"/>
      <w:r w:rsidRPr="00741D26">
        <w:rPr>
          <w:rFonts w:ascii="Times New Roman" w:hAnsi="Times New Roman" w:cs="Times New Roman"/>
          <w:color w:val="000000"/>
        </w:rPr>
        <w:t>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Модель выпускника.</w:t>
      </w:r>
    </w:p>
    <w:p w:rsidR="00741D26" w:rsidRPr="005D1DD8" w:rsidRDefault="00741D26" w:rsidP="005D1DD8">
      <w:pPr>
        <w:pStyle w:val="af0"/>
        <w:numPr>
          <w:ilvl w:val="0"/>
          <w:numId w:val="3"/>
        </w:numPr>
        <w:spacing w:after="240"/>
        <w:rPr>
          <w:rFonts w:ascii="Times New Roman" w:hAnsi="Times New Roman"/>
          <w:color w:val="000000"/>
        </w:rPr>
      </w:pPr>
      <w:r w:rsidRPr="005D1DD8">
        <w:rPr>
          <w:rFonts w:ascii="Times New Roman" w:hAnsi="Times New Roman"/>
          <w:color w:val="000000"/>
        </w:rPr>
        <w:t>Выпускник, освоивший программу, должен: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обладать способностью к осознанному профессиональному выбору с учётом своих интересов и возможностей;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понимать сущность и социальную значимость своей будущей профессии, проявлять к ней устойчивый интерес;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обладать способностью к адаптации и самореализации в изменяющихся экономических и </w:t>
      </w:r>
      <w:proofErr w:type="spellStart"/>
      <w:r w:rsidRPr="00741D26">
        <w:rPr>
          <w:rFonts w:ascii="Times New Roman" w:hAnsi="Times New Roman" w:cs="Times New Roman"/>
          <w:color w:val="000000"/>
        </w:rPr>
        <w:t>социокультурных</w:t>
      </w:r>
      <w:proofErr w:type="spellEnd"/>
      <w:r w:rsidRPr="00741D26">
        <w:rPr>
          <w:rFonts w:ascii="Times New Roman" w:hAnsi="Times New Roman" w:cs="Times New Roman"/>
          <w:color w:val="000000"/>
        </w:rPr>
        <w:t xml:space="preserve"> условиях;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обладать прочным запасом знаний, сохраняющий интерес к познанию на протяжении всей жизни, способный к продолжению образования, самообразованию, саморазвитию;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организовывать собственную деятельность, исходя из цели и способов ее достижения, определенных руководителем на месте будущей работы;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осуществлять поиск информации, необходимой для эффективного выполнения профессиональных задач;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использовать информационно-коммуникационные технологии в профессиональной деятельности;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работать в команде, эффективно общаться с коллегами, руководством;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относиться внимательно и бережно к другим людям, быть сдержанным, воспитанным, умеющим общаться с другими людьми и </w:t>
      </w:r>
      <w:proofErr w:type="gramStart"/>
      <w:r w:rsidRPr="00741D26">
        <w:rPr>
          <w:rFonts w:ascii="Times New Roman" w:hAnsi="Times New Roman" w:cs="Times New Roman"/>
          <w:color w:val="000000"/>
        </w:rPr>
        <w:t>ценящий</w:t>
      </w:r>
      <w:proofErr w:type="gramEnd"/>
      <w:r w:rsidRPr="00741D26">
        <w:rPr>
          <w:rFonts w:ascii="Times New Roman" w:hAnsi="Times New Roman" w:cs="Times New Roman"/>
          <w:color w:val="000000"/>
        </w:rPr>
        <w:t xml:space="preserve"> человеческое общение;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организовать собственную деятельность с соблюдением требований охраны труда и экологической безопасности;</w:t>
      </w:r>
    </w:p>
    <w:p w:rsidR="00741D26" w:rsidRPr="005D1DD8" w:rsidRDefault="00741D26" w:rsidP="005D1DD8">
      <w:pPr>
        <w:pStyle w:val="af0"/>
        <w:numPr>
          <w:ilvl w:val="0"/>
          <w:numId w:val="3"/>
        </w:numPr>
        <w:spacing w:after="240"/>
        <w:rPr>
          <w:rFonts w:ascii="Times New Roman" w:hAnsi="Times New Roman"/>
          <w:color w:val="000000"/>
        </w:rPr>
      </w:pPr>
      <w:r w:rsidRPr="005D1DD8">
        <w:rPr>
          <w:rFonts w:ascii="Times New Roman" w:hAnsi="Times New Roman"/>
          <w:color w:val="000000"/>
        </w:rPr>
        <w:t xml:space="preserve">- исполнять воинскую обязанность, в том числе с применением полученных </w:t>
      </w:r>
      <w:r w:rsidR="005D1DD8" w:rsidRPr="005D1DD8">
        <w:rPr>
          <w:rFonts w:ascii="Times New Roman" w:hAnsi="Times New Roman"/>
          <w:color w:val="000000"/>
        </w:rPr>
        <w:t>профессиональных знаний.</w:t>
      </w:r>
      <w:r w:rsidR="005D1DD8" w:rsidRPr="005D1DD8">
        <w:rPr>
          <w:rFonts w:ascii="Times New Roman" w:hAnsi="Times New Roman"/>
          <w:color w:val="000000"/>
        </w:rPr>
        <w:br/>
      </w:r>
      <w:r w:rsidR="005D1DD8" w:rsidRPr="005D1DD8">
        <w:rPr>
          <w:rFonts w:ascii="Times New Roman" w:hAnsi="Times New Roman"/>
          <w:color w:val="000000"/>
        </w:rPr>
        <w:br/>
      </w:r>
      <w:r w:rsidRPr="005D1DD8">
        <w:rPr>
          <w:rFonts w:ascii="Times New Roman" w:hAnsi="Times New Roman"/>
          <w:color w:val="000000"/>
        </w:rPr>
        <w:t>Выпускник, освоивший программу, должен обладать профессиональными знаниями и навыками, соответствующими основным видам профессиональной деятельности:</w:t>
      </w:r>
      <w:r w:rsidRPr="005D1DD8">
        <w:rPr>
          <w:rFonts w:ascii="Times New Roman" w:hAnsi="Times New Roman"/>
          <w:color w:val="000000"/>
        </w:rPr>
        <w:br/>
        <w:t>- управлять тракторами и самоходными сельскохозяйственными машинами категорий «В» и «С» «Е»;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выполнять некоторые виды работ в сельскохозяйственном производстве;</w:t>
      </w:r>
    </w:p>
    <w:p w:rsidR="00741D26" w:rsidRPr="00741D26" w:rsidRDefault="00741D26" w:rsidP="00741D26">
      <w:pPr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выполнять работы по обслуживанию технологического оборудования;</w:t>
      </w:r>
      <w:r w:rsidRPr="00741D26">
        <w:rPr>
          <w:rFonts w:ascii="Times New Roman" w:hAnsi="Times New Roman" w:cs="Times New Roman"/>
          <w:color w:val="000000"/>
        </w:rPr>
        <w:br/>
        <w:t>- выполнять работы по техническому обслуживанию тракторов, сельскохозяйственных машин и оборудования в мастерских и пунктах технического обслуживания;</w:t>
      </w:r>
      <w:r w:rsidRPr="00741D26">
        <w:rPr>
          <w:rFonts w:ascii="Times New Roman" w:hAnsi="Times New Roman" w:cs="Times New Roman"/>
          <w:color w:val="000000"/>
        </w:rPr>
        <w:br/>
        <w:t xml:space="preserve">- выполнять работы по техническому обслуживанию сельскохозяйственных машин и </w:t>
      </w:r>
      <w:r w:rsidRPr="00741D26">
        <w:rPr>
          <w:rFonts w:ascii="Times New Roman" w:hAnsi="Times New Roman" w:cs="Times New Roman"/>
          <w:color w:val="000000"/>
        </w:rPr>
        <w:lastRenderedPageBreak/>
        <w:t>оборудования при помощи стационарных и передвижных средств технического обслуживания и ремонта;</w:t>
      </w:r>
      <w:r w:rsidRPr="00741D26">
        <w:rPr>
          <w:rFonts w:ascii="Times New Roman" w:hAnsi="Times New Roman" w:cs="Times New Roman"/>
          <w:color w:val="000000"/>
        </w:rPr>
        <w:br/>
        <w:t>-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 с заменой отдельных частей и деталей;</w:t>
      </w:r>
      <w:r w:rsidRPr="00741D26">
        <w:rPr>
          <w:rFonts w:ascii="Times New Roman" w:hAnsi="Times New Roman" w:cs="Times New Roman"/>
          <w:color w:val="000000"/>
        </w:rPr>
        <w:br/>
        <w:t>-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комплексов;</w:t>
      </w:r>
      <w:r w:rsidRPr="00741D26">
        <w:rPr>
          <w:rFonts w:ascii="Times New Roman" w:hAnsi="Times New Roman" w:cs="Times New Roman"/>
          <w:color w:val="000000"/>
        </w:rPr>
        <w:br/>
        <w:t xml:space="preserve">- </w:t>
      </w:r>
      <w:proofErr w:type="gramStart"/>
      <w:r w:rsidRPr="00741D26">
        <w:rPr>
          <w:rFonts w:ascii="Times New Roman" w:hAnsi="Times New Roman" w:cs="Times New Roman"/>
          <w:color w:val="000000"/>
        </w:rPr>
        <w:t>выявлять причины несложных неисправностей тракторов, самоходных и других сельскохозяйственных машин, прицепных и навесных устройств и устранять их;</w:t>
      </w:r>
      <w:proofErr w:type="gramEnd"/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проверять на точность и испытывать под нагрузкой отремонтированные сельскохозяйственные машины и оборудование;</w:t>
      </w:r>
      <w:r w:rsidRPr="00741D26">
        <w:rPr>
          <w:rFonts w:ascii="Times New Roman" w:hAnsi="Times New Roman" w:cs="Times New Roman"/>
          <w:color w:val="000000"/>
        </w:rPr>
        <w:br/>
        <w:t>- выполнять работы по консервации и сезонному хранению сельскохозяйственных машин и оборудования;</w:t>
      </w:r>
      <w:r w:rsidRPr="00741D26">
        <w:rPr>
          <w:rFonts w:ascii="Times New Roman" w:hAnsi="Times New Roman" w:cs="Times New Roman"/>
          <w:color w:val="000000"/>
        </w:rPr>
        <w:br/>
        <w:t>- выполнять работы по транспортировке неопасных грузов;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осуществлять техническое обслуживание транспортных сре</w:t>
      </w:r>
      <w:proofErr w:type="gramStart"/>
      <w:r w:rsidRPr="00741D26">
        <w:rPr>
          <w:rFonts w:ascii="Times New Roman" w:hAnsi="Times New Roman" w:cs="Times New Roman"/>
          <w:color w:val="000000"/>
        </w:rPr>
        <w:t>дств в п</w:t>
      </w:r>
      <w:proofErr w:type="gramEnd"/>
      <w:r w:rsidRPr="00741D26">
        <w:rPr>
          <w:rFonts w:ascii="Times New Roman" w:hAnsi="Times New Roman" w:cs="Times New Roman"/>
          <w:color w:val="000000"/>
        </w:rPr>
        <w:t>ути следования;</w:t>
      </w:r>
      <w:r w:rsidRPr="00741D26">
        <w:rPr>
          <w:rFonts w:ascii="Times New Roman" w:hAnsi="Times New Roman" w:cs="Times New Roman"/>
          <w:color w:val="000000"/>
        </w:rPr>
        <w:br/>
        <w:t>- работать с документацией установленной формы;</w:t>
      </w:r>
      <w:r w:rsidRPr="00741D26">
        <w:rPr>
          <w:rFonts w:ascii="Times New Roman" w:hAnsi="Times New Roman" w:cs="Times New Roman"/>
          <w:color w:val="000000"/>
        </w:rPr>
        <w:br/>
        <w:t>- проводить первоочередные мероприятия на месте дорожно-транспортного происшествия.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Область и объекты будущей профессиональной деятельности выпускников: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область профессиональной деятельности:</w:t>
      </w:r>
      <w:r w:rsidRPr="00741D26">
        <w:rPr>
          <w:rFonts w:ascii="Times New Roman" w:hAnsi="Times New Roman" w:cs="Times New Roman"/>
          <w:color w:val="000000"/>
        </w:rPr>
        <w:br/>
        <w:t>- выполнение механизированных работ;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эксплуатация, техническое обслуживание и ремонт тракторов и оборудования, сельскохозяйственных машин, механизмов, установок, приспособлений и другого инженерно-технологического оборудования сельскохозяйственного назначения;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выполнение слесарных работ по ремонту и техническому обслуживанию тракторов и оборудования;</w:t>
      </w:r>
      <w:r w:rsidRPr="00741D26">
        <w:rPr>
          <w:rFonts w:ascii="Times New Roman" w:hAnsi="Times New Roman" w:cs="Times New Roman"/>
          <w:color w:val="000000"/>
        </w:rPr>
        <w:br/>
        <w:t>- транспортировка грузов</w:t>
      </w:r>
      <w:proofErr w:type="gramStart"/>
      <w:r w:rsidRPr="00741D26">
        <w:rPr>
          <w:rFonts w:ascii="Times New Roman" w:hAnsi="Times New Roman" w:cs="Times New Roman"/>
          <w:color w:val="000000"/>
        </w:rPr>
        <w:t>.</w:t>
      </w:r>
      <w:proofErr w:type="gramEnd"/>
      <w:r w:rsidRPr="00741D26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Pr="00741D26">
        <w:rPr>
          <w:rFonts w:ascii="Times New Roman" w:hAnsi="Times New Roman" w:cs="Times New Roman"/>
          <w:color w:val="000000"/>
        </w:rPr>
        <w:t>о</w:t>
      </w:r>
      <w:proofErr w:type="gramEnd"/>
      <w:r w:rsidRPr="00741D26">
        <w:rPr>
          <w:rFonts w:ascii="Times New Roman" w:hAnsi="Times New Roman" w:cs="Times New Roman"/>
          <w:color w:val="000000"/>
        </w:rPr>
        <w:t>бъекты профессиональной деятельности выпускников:</w:t>
      </w:r>
      <w:r w:rsidRPr="00741D26">
        <w:rPr>
          <w:rFonts w:ascii="Times New Roman" w:hAnsi="Times New Roman" w:cs="Times New Roman"/>
          <w:color w:val="000000"/>
        </w:rPr>
        <w:br/>
        <w:t>- тракторы, самоходные сельскохозяйственные машины;</w:t>
      </w:r>
      <w:r w:rsidRPr="00741D26">
        <w:rPr>
          <w:rFonts w:ascii="Times New Roman" w:hAnsi="Times New Roman" w:cs="Times New Roman"/>
          <w:color w:val="000000"/>
        </w:rPr>
        <w:br/>
        <w:t>- прицепные и навесные устройства;</w:t>
      </w:r>
      <w:r w:rsidRPr="00741D26">
        <w:rPr>
          <w:rFonts w:ascii="Times New Roman" w:hAnsi="Times New Roman" w:cs="Times New Roman"/>
          <w:color w:val="000000"/>
        </w:rPr>
        <w:br/>
        <w:t>- механизмы, установки, приспособления и другое инженерно-техническое оборудование сельскохозяйственного назначения;</w:t>
      </w:r>
      <w:r w:rsidRPr="00741D26">
        <w:rPr>
          <w:rFonts w:ascii="Times New Roman" w:hAnsi="Times New Roman" w:cs="Times New Roman"/>
          <w:color w:val="000000"/>
        </w:rPr>
        <w:br/>
        <w:t>- инструменты, оборудование, стационарные и передвижные средства для монтажа, ремонта и технического обслуживания сельскохозяйственных машин и оборудования;</w:t>
      </w:r>
      <w:r w:rsidRPr="00741D26">
        <w:rPr>
          <w:rFonts w:ascii="Times New Roman" w:hAnsi="Times New Roman" w:cs="Times New Roman"/>
          <w:color w:val="000000"/>
        </w:rPr>
        <w:br/>
        <w:t>- технологические процессы монтажа, ремонта и технического обслуживания сельскохозяйственных машин и оборудования</w:t>
      </w:r>
      <w:proofErr w:type="gramStart"/>
      <w:r w:rsidRPr="00741D26">
        <w:rPr>
          <w:rFonts w:ascii="Times New Roman" w:hAnsi="Times New Roman" w:cs="Times New Roman"/>
          <w:color w:val="000000"/>
        </w:rPr>
        <w:t>.</w:t>
      </w:r>
      <w:proofErr w:type="gramEnd"/>
      <w:r w:rsidRPr="00741D26">
        <w:rPr>
          <w:rFonts w:ascii="Times New Roman" w:hAnsi="Times New Roman" w:cs="Times New Roman"/>
          <w:color w:val="000000"/>
        </w:rPr>
        <w:br/>
        <w:t xml:space="preserve">- </w:t>
      </w:r>
      <w:proofErr w:type="gramStart"/>
      <w:r w:rsidRPr="00741D26">
        <w:rPr>
          <w:rFonts w:ascii="Times New Roman" w:hAnsi="Times New Roman" w:cs="Times New Roman"/>
          <w:color w:val="000000"/>
        </w:rPr>
        <w:t>с</w:t>
      </w:r>
      <w:proofErr w:type="gramEnd"/>
      <w:r w:rsidRPr="00741D26">
        <w:rPr>
          <w:rFonts w:ascii="Times New Roman" w:hAnsi="Times New Roman" w:cs="Times New Roman"/>
          <w:color w:val="000000"/>
        </w:rPr>
        <w:t>ырье и сельскохозяйственная продукция;</w:t>
      </w:r>
      <w:r w:rsidRPr="00741D26">
        <w:rPr>
          <w:rFonts w:ascii="Times New Roman" w:hAnsi="Times New Roman" w:cs="Times New Roman"/>
          <w:color w:val="000000"/>
        </w:rPr>
        <w:br/>
        <w:t>- технологические операции в сельском хозяйстве.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Ожидаемый результат </w:t>
      </w:r>
      <w:proofErr w:type="gramStart"/>
      <w:r w:rsidRPr="00741D26">
        <w:rPr>
          <w:rFonts w:ascii="Times New Roman" w:hAnsi="Times New Roman" w:cs="Times New Roman"/>
          <w:color w:val="000000"/>
        </w:rPr>
        <w:t>обучения по</w:t>
      </w:r>
      <w:proofErr w:type="gramEnd"/>
      <w:r w:rsidRPr="00741D26">
        <w:rPr>
          <w:rFonts w:ascii="Times New Roman" w:hAnsi="Times New Roman" w:cs="Times New Roman"/>
          <w:color w:val="000000"/>
        </w:rPr>
        <w:t xml:space="preserve"> данной программе, с учетом</w:t>
      </w:r>
      <w:r w:rsidR="005D1DD8">
        <w:rPr>
          <w:rFonts w:ascii="Times New Roman" w:hAnsi="Times New Roman" w:cs="Times New Roman"/>
          <w:color w:val="000000"/>
        </w:rPr>
        <w:t xml:space="preserve"> </w:t>
      </w:r>
      <w:r w:rsidRPr="00741D26">
        <w:rPr>
          <w:rFonts w:ascii="Times New Roman" w:hAnsi="Times New Roman" w:cs="Times New Roman"/>
          <w:color w:val="000000"/>
        </w:rPr>
        <w:t>требования ФГОС к результатам освоения основной предпрофессиональной образовательной программы.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1 год обучения: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Общие компетенции (ОК):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i/>
          <w:iCs/>
          <w:color w:val="000000"/>
        </w:rPr>
        <w:t>1. Личностные: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lastRenderedPageBreak/>
        <w:t>- формирование ценностных ориентиров;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уважительное отношение к своему труду и творчеству, труду и творчеству других людей;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стремление к поиску и принятию самостоятельных решений;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навыки совместной деятельности с взрослыми и сверстниками;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стремление к овладению рабочей профессией;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стремление к </w:t>
      </w:r>
      <w:proofErr w:type="gramStart"/>
      <w:r w:rsidRPr="00741D26">
        <w:rPr>
          <w:rFonts w:ascii="Times New Roman" w:hAnsi="Times New Roman" w:cs="Times New Roman"/>
          <w:color w:val="000000"/>
        </w:rPr>
        <w:t>обучению по профессии</w:t>
      </w:r>
      <w:proofErr w:type="gramEnd"/>
      <w:r w:rsidRPr="00741D26">
        <w:rPr>
          <w:rFonts w:ascii="Times New Roman" w:hAnsi="Times New Roman" w:cs="Times New Roman"/>
          <w:color w:val="000000"/>
        </w:rPr>
        <w:t xml:space="preserve"> «Тракторист»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2.Метапредметные: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регулятивные: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с помощью педагога формулировать цель и учебную задачу;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организовывать собственную деятельность, исходя из цели и способов ее достижения;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выбирать действия в соответствии с поставленной задачей;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выполнять учебные действия;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использовать речь для регуляции своего действия;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предвидеть результат своих действий;</w:t>
      </w:r>
    </w:p>
    <w:p w:rsidR="00741D26" w:rsidRPr="00741D26" w:rsidRDefault="00741D26" w:rsidP="00741D26">
      <w:pPr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осуществлять пошаговый контроль по результату действий;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понимать сущность и социальную значимость своей будущей профессии, проявлять к ней устойчивый интерес</w:t>
      </w:r>
      <w:proofErr w:type="gramStart"/>
      <w:r w:rsidRPr="00741D26">
        <w:rPr>
          <w:rFonts w:ascii="Times New Roman" w:hAnsi="Times New Roman" w:cs="Times New Roman"/>
          <w:color w:val="000000"/>
        </w:rPr>
        <w:t>.</w:t>
      </w:r>
      <w:proofErr w:type="gramEnd"/>
      <w:r w:rsidRPr="00741D26">
        <w:rPr>
          <w:rFonts w:ascii="Times New Roman" w:hAnsi="Times New Roman" w:cs="Times New Roman"/>
          <w:color w:val="000000"/>
        </w:rPr>
        <w:br/>
      </w:r>
      <w:proofErr w:type="gramStart"/>
      <w:r w:rsidRPr="00741D26">
        <w:rPr>
          <w:rFonts w:ascii="Times New Roman" w:hAnsi="Times New Roman" w:cs="Times New Roman"/>
          <w:color w:val="000000"/>
        </w:rPr>
        <w:t>п</w:t>
      </w:r>
      <w:proofErr w:type="gramEnd"/>
      <w:r w:rsidRPr="00741D26">
        <w:rPr>
          <w:rFonts w:ascii="Times New Roman" w:hAnsi="Times New Roman" w:cs="Times New Roman"/>
          <w:color w:val="000000"/>
        </w:rPr>
        <w:t>ознавательные: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-применять правила и пользования инструкциями;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с помощью педагога создавать алгоритм деятельности;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с помощью педагога уметь выбирать наиболее эффективные способы решения проблемы;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использовать знаково-символические модели, схемы, таблицы;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осуществлять поиск информации, необходимой для эффективного выполнения образовательных задач;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использовать информационно-коммуникационные технологии в образовательной деятельности;</w:t>
      </w:r>
      <w:r w:rsidRPr="00741D26">
        <w:rPr>
          <w:rFonts w:ascii="Times New Roman" w:hAnsi="Times New Roman" w:cs="Times New Roman"/>
          <w:color w:val="000000"/>
        </w:rPr>
        <w:br/>
        <w:t>- делать выводы на основе обобщения знаний.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коммуникативные: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договариваться о распределении функций и ролей в совместной деятельности;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формулировать собственное мнение и позицию, задавать вопросы;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lastRenderedPageBreak/>
        <w:t>- адекватно оценивать собственное поведение и поведение окружающих;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оказывать в сотрудничестве взаимопомощь;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с помощью педагога разрешать конфликты нам основе учета интересов всех участников;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работать в команде, эффективно общаться со всеми участниками образовательного процесса.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3. Предметные компетенции (ПК):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правила и требования ТБ;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ПДД в рамках программы для 1 года обучения;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правила оказания первой медицинской помощи в рамках программы для 1 года обучения;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основы безопасного управления трактором;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владеть классификацией тракторов и двигателей внутреннего сгорания, выпускаемых отечественной промышленностью для сельского хозяйства;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назначение, устройство и действие кривошипно-шатунного механизма, распределительного механизма, систем питания, охлаждения, смазочной системы и системы пуска;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назначение, устройство и принцип действия аккумуляторной батарее, генератора и электрооборудования;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-знать устройство и действие главной передачи дифференциала, конечных передач;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назначение и устройство ходовой части, рулевого управления и рабочего оборудования трактора;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назначение и устройство гидравлической системы;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 знать правила производства работ с прицепными приспособлениями и устройствами;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правила выполнения упражнений по практическому вождению трактора по программе для 1 года обучения;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знать виды </w:t>
      </w:r>
      <w:proofErr w:type="spellStart"/>
      <w:r w:rsidRPr="00741D26">
        <w:rPr>
          <w:rFonts w:ascii="Times New Roman" w:hAnsi="Times New Roman" w:cs="Times New Roman"/>
          <w:color w:val="000000"/>
        </w:rPr>
        <w:t>горючесмазочных</w:t>
      </w:r>
      <w:proofErr w:type="spellEnd"/>
      <w:r w:rsidRPr="00741D26">
        <w:rPr>
          <w:rFonts w:ascii="Times New Roman" w:hAnsi="Times New Roman" w:cs="Times New Roman"/>
          <w:color w:val="000000"/>
        </w:rPr>
        <w:t xml:space="preserve"> материалов и нормы их расхода;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i/>
          <w:iCs/>
          <w:color w:val="000000"/>
        </w:rPr>
        <w:t>-</w:t>
      </w:r>
      <w:proofErr w:type="spellStart"/>
      <w:r w:rsidRPr="00741D26">
        <w:rPr>
          <w:rFonts w:ascii="Times New Roman" w:hAnsi="Times New Roman" w:cs="Times New Roman"/>
          <w:color w:val="000000"/>
        </w:rPr>
        <w:t>уметьбезопасно</w:t>
      </w:r>
      <w:proofErr w:type="spellEnd"/>
      <w:r w:rsidRPr="00741D26">
        <w:rPr>
          <w:rFonts w:ascii="Times New Roman" w:hAnsi="Times New Roman" w:cs="Times New Roman"/>
          <w:color w:val="000000"/>
        </w:rPr>
        <w:t xml:space="preserve"> управлять трактором;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уметь пользоваться органами управления трактора;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уметь осуществлять пуск двигателя, трогаться с места на тракторе, двигаться на нем </w:t>
      </w:r>
      <w:proofErr w:type="gramStart"/>
      <w:r w:rsidRPr="00741D26">
        <w:rPr>
          <w:rFonts w:ascii="Times New Roman" w:hAnsi="Times New Roman" w:cs="Times New Roman"/>
          <w:color w:val="000000"/>
        </w:rPr>
        <w:t>по</w:t>
      </w:r>
      <w:proofErr w:type="gramEnd"/>
      <w:r w:rsidRPr="00741D26">
        <w:rPr>
          <w:rFonts w:ascii="Times New Roman" w:hAnsi="Times New Roman" w:cs="Times New Roman"/>
          <w:color w:val="000000"/>
        </w:rPr>
        <w:t xml:space="preserve"> прямой и с поворотами на всех передачах, двигаться задним ходом;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обеспечивать безопасную посадку;</w:t>
      </w:r>
    </w:p>
    <w:p w:rsidR="00741D26" w:rsidRPr="00741D26" w:rsidRDefault="00741D26" w:rsidP="00741D26">
      <w:pPr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 выполнять все предусмотренные программой упражнения по практическому вождению трактора для 1 года обучения;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lastRenderedPageBreak/>
        <w:t>- заправлять горюче-смазочными материалами и специальными жидкостями с соблюдением современных экологических требований;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применять возможные меры для оказания доврачебной медицинской помощи пострадавшим при ДТП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останавливать двигатель и трактор.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2 год обучения: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Общие компетенции (ОК):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i/>
          <w:iCs/>
          <w:color w:val="000000"/>
        </w:rPr>
        <w:t>1. Личностные: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готовность и способность </w:t>
      </w:r>
      <w:proofErr w:type="gramStart"/>
      <w:r w:rsidRPr="00741D26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741D26">
        <w:rPr>
          <w:rFonts w:ascii="Times New Roman" w:hAnsi="Times New Roman" w:cs="Times New Roman"/>
          <w:color w:val="000000"/>
        </w:rPr>
        <w:t xml:space="preserve"> к саморазвитию;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самостоятельность и личная ответственность за свои действия, установка на здоровый образ жизни;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социальная компетентность как готовность к решению моральных дилемм, устойчивое следование в поведении социальным нормам;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самооценка на основе критериев учебной деятельности;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уважительное отношение к иному мнению.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быть готовым исполнять воинскую обязанность, в том числе с применением полученных профессиональных знаний.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2. </w:t>
      </w:r>
      <w:proofErr w:type="spellStart"/>
      <w:r w:rsidRPr="00741D26">
        <w:rPr>
          <w:rFonts w:ascii="Times New Roman" w:hAnsi="Times New Roman" w:cs="Times New Roman"/>
          <w:color w:val="000000"/>
        </w:rPr>
        <w:t>Метапредметные</w:t>
      </w:r>
      <w:proofErr w:type="spellEnd"/>
      <w:r w:rsidRPr="00741D26">
        <w:rPr>
          <w:rFonts w:ascii="Times New Roman" w:hAnsi="Times New Roman" w:cs="Times New Roman"/>
          <w:color w:val="000000"/>
        </w:rPr>
        <w:t>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регулятивные: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формулировать и удерживать учебную задачу;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преобразовывать практическую задачу </w:t>
      </w:r>
      <w:proofErr w:type="gramStart"/>
      <w:r w:rsidRPr="00741D26">
        <w:rPr>
          <w:rFonts w:ascii="Times New Roman" w:hAnsi="Times New Roman" w:cs="Times New Roman"/>
          <w:color w:val="000000"/>
        </w:rPr>
        <w:t>в</w:t>
      </w:r>
      <w:proofErr w:type="gramEnd"/>
      <w:r w:rsidRPr="00741D26">
        <w:rPr>
          <w:rFonts w:ascii="Times New Roman" w:hAnsi="Times New Roman" w:cs="Times New Roman"/>
          <w:color w:val="000000"/>
        </w:rPr>
        <w:t xml:space="preserve"> познавательную;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ставить новые учебные задачи в сотрудничестве с педагогом;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выбирать действия в соответствии с поставленной задачей и условиями ее реализации;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выполнять учебные действия;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использовать речь для регуляции своего действия;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предвидеть возможности получения конкретного результата при решении задачи;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осуществлять констатирующий и прогнозирующий контроль по результату и по способу действия.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активизация сил и энергии к волевому усилию в ситуации мотивационного конфликта;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концентрация воли для преодоления интеллектуальных затруднений.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lastRenderedPageBreak/>
        <w:t>познавательные: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-самостоятельно выделять и формулировать познавательную цель;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-применять правила и пользования инструкциями;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самостоятельно создавать алгоритм деятельности;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уметь выбирать наиболее эффективные способы решения проблемы;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осуществлять рефлексию способов и условий действий;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использовать знаково-символические модели, схемы, таблицы;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создавать и преобразовывать модели и схемы для решения задач;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фиксировать, передавать и интерпретировать информацию с использованием ИКТ;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классифицировать материал по заданным критериям;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делать выводы на основе обобщения знаний.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коммуникативные: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-проявлять активность во взаимодействии для решения коммуникативных и познавательных задач;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определять цели, функции участников образовательного процесса и способы взаимодействия;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формулировать собственное мнение и позицию, задавать вопросы;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адекватно оценивать собственное поведение и поведение окружающих;</w:t>
      </w:r>
    </w:p>
    <w:p w:rsidR="00741D26" w:rsidRPr="00741D26" w:rsidRDefault="00741D26" w:rsidP="00741D26">
      <w:pPr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аргументировать свою позицию и координировать ее с позициями партнеров в сотрудничестве при выборе общего решения в совместной деятельности;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оказывать в сотрудничестве взаимопомощь;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разрешать конфликты нам основе учета интересов всех участников.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3. Предметные компетенции (ПК):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правила и требования ТБ, требования производственной санитарии при работе на тракторе;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знать принцип работы и устройство трактора с мощностью двигателя до 77,2 </w:t>
      </w:r>
      <w:proofErr w:type="spellStart"/>
      <w:r w:rsidRPr="00741D26">
        <w:rPr>
          <w:rFonts w:ascii="Times New Roman" w:hAnsi="Times New Roman" w:cs="Times New Roman"/>
          <w:color w:val="000000"/>
        </w:rPr>
        <w:t>кВТ</w:t>
      </w:r>
      <w:proofErr w:type="spellEnd"/>
      <w:r w:rsidRPr="00741D26">
        <w:rPr>
          <w:rFonts w:ascii="Times New Roman" w:hAnsi="Times New Roman" w:cs="Times New Roman"/>
          <w:color w:val="000000"/>
        </w:rPr>
        <w:t>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владеть способами выявления и устранения неисправностей трактора;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выполнять операции ежесменного и первого технического обслуживания трактора;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инструменты, оборудование, приспособления и контрольно-измерительные приборы, применяемые при ремонте и техническом обслуживании трактора;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знать ПДД в полном объеме </w:t>
      </w:r>
      <w:proofErr w:type="gramStart"/>
      <w:r w:rsidRPr="00741D26">
        <w:rPr>
          <w:rFonts w:ascii="Times New Roman" w:hAnsi="Times New Roman" w:cs="Times New Roman"/>
          <w:color w:val="000000"/>
        </w:rPr>
        <w:t>согласно программы</w:t>
      </w:r>
      <w:proofErr w:type="gramEnd"/>
      <w:r w:rsidRPr="00741D26">
        <w:rPr>
          <w:rFonts w:ascii="Times New Roman" w:hAnsi="Times New Roman" w:cs="Times New Roman"/>
          <w:color w:val="000000"/>
        </w:rPr>
        <w:t>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lastRenderedPageBreak/>
        <w:t xml:space="preserve">- знать и уметь применять правила оказания первой медицинской помощи в полном объеме </w:t>
      </w:r>
      <w:proofErr w:type="gramStart"/>
      <w:r w:rsidRPr="00741D26">
        <w:rPr>
          <w:rFonts w:ascii="Times New Roman" w:hAnsi="Times New Roman" w:cs="Times New Roman"/>
          <w:color w:val="000000"/>
        </w:rPr>
        <w:t>согласно программы</w:t>
      </w:r>
      <w:proofErr w:type="gramEnd"/>
      <w:r w:rsidRPr="00741D26">
        <w:rPr>
          <w:rFonts w:ascii="Times New Roman" w:hAnsi="Times New Roman" w:cs="Times New Roman"/>
          <w:color w:val="000000"/>
        </w:rPr>
        <w:t>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знать виды ответственности за нарушение Правил дорожного движения, правил эксплуатации и норм по охране окружающей среды в соответствии с законодательством Российской Федерации;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i/>
          <w:iCs/>
          <w:color w:val="000000"/>
        </w:rPr>
        <w:t>-</w:t>
      </w:r>
      <w:r w:rsidRPr="00741D26">
        <w:rPr>
          <w:rFonts w:ascii="Times New Roman" w:hAnsi="Times New Roman" w:cs="Times New Roman"/>
          <w:color w:val="000000"/>
        </w:rPr>
        <w:t>безопасно управлять трактором в различных дорожных и метеорологических условиях, соблюдая Правила дорожного движения и правила эксплуатации технического средства;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выполнять основные регулировки сельскохозяйственных машин;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разбирать и собирать фильтры грубой очистки, воздухоочистители, масляную центрифугу;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частично разбирать и собирать сборочные единицы электрооборудования, гидравлической системы;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выполнять под руководством педагога операции ежесменного технического обслуживания трактора;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осуществлять </w:t>
      </w:r>
      <w:proofErr w:type="spellStart"/>
      <w:r w:rsidRPr="00741D26">
        <w:rPr>
          <w:rFonts w:ascii="Times New Roman" w:hAnsi="Times New Roman" w:cs="Times New Roman"/>
          <w:color w:val="000000"/>
        </w:rPr>
        <w:t>агрегатирование</w:t>
      </w:r>
      <w:proofErr w:type="spellEnd"/>
      <w:r w:rsidRPr="00741D26">
        <w:rPr>
          <w:rFonts w:ascii="Times New Roman" w:hAnsi="Times New Roman" w:cs="Times New Roman"/>
          <w:color w:val="000000"/>
        </w:rPr>
        <w:t xml:space="preserve"> с любыми сельхозмашинами и оборудованием;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выполнять на высоком уровне все упражнения по практическому вождению трактора </w:t>
      </w:r>
      <w:proofErr w:type="gramStart"/>
      <w:r w:rsidRPr="00741D26">
        <w:rPr>
          <w:rFonts w:ascii="Times New Roman" w:hAnsi="Times New Roman" w:cs="Times New Roman"/>
          <w:color w:val="000000"/>
        </w:rPr>
        <w:t>согласно программы</w:t>
      </w:r>
      <w:proofErr w:type="gramEnd"/>
      <w:r w:rsidRPr="00741D26">
        <w:rPr>
          <w:rFonts w:ascii="Times New Roman" w:hAnsi="Times New Roman" w:cs="Times New Roman"/>
          <w:color w:val="000000"/>
        </w:rPr>
        <w:t>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выполнять приемы возделывания и уборки сельскохозяйственных культур.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Мониторинг и формы подведения итогов реализации дополнительной общеобразовательной программы</w:t>
      </w:r>
      <w:r w:rsidRPr="00741D26">
        <w:rPr>
          <w:rFonts w:ascii="Times New Roman" w:hAnsi="Times New Roman" w:cs="Times New Roman"/>
          <w:i/>
          <w:iCs/>
          <w:color w:val="000000"/>
        </w:rPr>
        <w:t>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i/>
          <w:iCs/>
          <w:color w:val="000000"/>
        </w:rPr>
        <w:t>Оценка качества освоения программы: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Оценка качества освоения дополнительной общеобразовательной программы «Тракторист» включает текущий контроль знаний посредством зачетных мероприятий по темам и дисциплинам, тестирования, участия в профессиональном конкурсе, контрольных срезов, проведения диагностических исследований, промежуточную, итоговую и квалификационную (итоговую) аттестацию обучающихся.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Оценка качества подготовки обучающихся и выпускников осуществляется в двух основных направлениях: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оценка уровня освоения дисциплин;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оценка компетенций обучающихся.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i/>
          <w:iCs/>
          <w:color w:val="000000"/>
        </w:rPr>
        <w:t>Профессиональная характеристика: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1. Профессия: Тракторист категории «В» (колесные тракторы с двигателем мощностью до 25,7 кВт), «С» (от 25,7 до 77,2 кВт).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2. Назначение профессии.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Тракторист категорий «В», «С» управляет тракторами с двигателями мощностью до 25,7 кВт для категории «В» и от 25,7 до 77,2 кВт для категории «С» при транспортировке различных грузов </w:t>
      </w:r>
      <w:r w:rsidRPr="00741D26">
        <w:rPr>
          <w:rFonts w:ascii="Times New Roman" w:hAnsi="Times New Roman" w:cs="Times New Roman"/>
          <w:color w:val="000000"/>
        </w:rPr>
        <w:lastRenderedPageBreak/>
        <w:t>разной массы и габаритов с применением прицепных приспособлений или устройств. Наблюдает за погрузкой, креплением и разгрузкой транспортируемых грузов.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Профессиональные знания и навыки тракториста категории  позволяют ему выявлять и устранять неисправности в работе тракторов, производить текущий ремонт и участвовать во всех видах ремонта обслуживаемых тракторов и прицепных устройств.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3. Квалификация.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В системе непрерывного образования профессия тракторист категорий «В», «С» относится к первой ступени квалификации и на данном этапе образования не предусматривается присвоение квалификационных разрядов.</w:t>
      </w:r>
    </w:p>
    <w:p w:rsidR="00741D26" w:rsidRPr="00741D26" w:rsidRDefault="00741D26" w:rsidP="00741D26">
      <w:pPr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4. Содержательные параметры профессиональной деятельности.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1"/>
        <w:gridCol w:w="2122"/>
        <w:gridCol w:w="4347"/>
        <w:gridCol w:w="45"/>
      </w:tblGrid>
      <w:tr w:rsidR="00741D26" w:rsidRPr="00741D26" w:rsidTr="00741D26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Виды профессиональной деятельности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Теоретические основы профессиональной деятельности</w:t>
            </w:r>
          </w:p>
        </w:tc>
      </w:tr>
      <w:tr w:rsidR="00741D26" w:rsidRPr="00741D26" w:rsidTr="00741D26">
        <w:trPr>
          <w:gridAfter w:val="1"/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41D26" w:rsidRPr="00741D26" w:rsidRDefault="00741D26" w:rsidP="00741D26">
            <w:pPr>
              <w:spacing w:after="240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Управление тракторами для производства работ с прицепными приспособлениями и устройствами с соблюдением правил дорожного движения.</w:t>
            </w:r>
          </w:p>
          <w:p w:rsidR="00741D26" w:rsidRPr="00741D26" w:rsidRDefault="00741D26" w:rsidP="00741D26">
            <w:pPr>
              <w:spacing w:after="240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Оказание первой медицинской помощи.</w:t>
            </w:r>
          </w:p>
          <w:p w:rsidR="00741D26" w:rsidRPr="00741D26" w:rsidRDefault="00741D26" w:rsidP="00741D26">
            <w:pPr>
              <w:spacing w:after="240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Выявление и устранение неисправностей в работе тракторов.</w:t>
            </w:r>
          </w:p>
          <w:p w:rsidR="00741D26" w:rsidRPr="00741D26" w:rsidRDefault="00741D26" w:rsidP="00741D26">
            <w:pPr>
              <w:spacing w:after="240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Производство текущего ремонта и участие во всех видах ремонта обслуживаемых тракторов и прицепных устройств.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Наблюдение за погрузкой, креплением и разгрузкой транспортируемых грузов.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41D26" w:rsidRPr="00741D26" w:rsidRDefault="00741D26" w:rsidP="00741D26">
            <w:pPr>
              <w:spacing w:after="240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Основы управления трактором и безопасность движения.</w:t>
            </w:r>
          </w:p>
          <w:p w:rsidR="00741D26" w:rsidRPr="00741D26" w:rsidRDefault="00741D26" w:rsidP="00741D26">
            <w:pPr>
              <w:spacing w:after="240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Правила дорожного движения.</w:t>
            </w:r>
          </w:p>
          <w:p w:rsidR="00741D26" w:rsidRPr="00741D26" w:rsidRDefault="00741D26" w:rsidP="00741D26">
            <w:pPr>
              <w:spacing w:after="240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Оказание первой медицинской помощи.</w:t>
            </w:r>
          </w:p>
          <w:p w:rsidR="00741D26" w:rsidRPr="00741D26" w:rsidRDefault="00741D26" w:rsidP="00741D26">
            <w:pPr>
              <w:spacing w:after="240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Устройство, техническое обслуживание и ремонт тракторов с двигателями мощностью до 25,7 кВт и от 25,7 до 77,2 кВт и прицепных приспособлений.</w:t>
            </w:r>
          </w:p>
          <w:p w:rsidR="00741D26" w:rsidRPr="00741D26" w:rsidRDefault="00741D26" w:rsidP="00741D26">
            <w:pPr>
              <w:spacing w:after="240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Правила производства работ при погрузке, креплении, разгрузке.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Оформление приемно-сдаточных документов на перевозимые грузы.</w:t>
            </w:r>
          </w:p>
        </w:tc>
      </w:tr>
      <w:tr w:rsidR="00741D26" w:rsidRPr="00741D26" w:rsidTr="00741D26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</w:tc>
      </w:tr>
    </w:tbl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5. Специфические требования.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Возраст для получения права на управление колесными тракторами категории «В», «С» «Е» - 17 лет.</w:t>
      </w:r>
    </w:p>
    <w:p w:rsidR="00741D26" w:rsidRPr="00741D26" w:rsidRDefault="00741D26" w:rsidP="00741D26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Медицинские ограничения регламентированы Перечнем противопоказаний Министерства здравоохранения Российской Федерации.</w:t>
      </w:r>
    </w:p>
    <w:p w:rsidR="00741D26" w:rsidRPr="00741D26" w:rsidRDefault="00741D26" w:rsidP="00741D26">
      <w:pPr>
        <w:rPr>
          <w:rFonts w:ascii="Times New Roman" w:hAnsi="Times New Roman" w:cs="Times New Roman"/>
          <w:b/>
        </w:rPr>
      </w:pPr>
    </w:p>
    <w:p w:rsidR="005D1DD8" w:rsidRDefault="005D1DD8" w:rsidP="005D1DD8">
      <w:pPr>
        <w:jc w:val="center"/>
        <w:rPr>
          <w:rFonts w:ascii="Times New Roman" w:hAnsi="Times New Roman" w:cs="Times New Roman"/>
          <w:b/>
          <w:sz w:val="28"/>
        </w:rPr>
      </w:pPr>
    </w:p>
    <w:p w:rsidR="005D1DD8" w:rsidRDefault="005D1DD8" w:rsidP="005D1DD8">
      <w:pPr>
        <w:jc w:val="center"/>
        <w:rPr>
          <w:rFonts w:ascii="Times New Roman" w:hAnsi="Times New Roman" w:cs="Times New Roman"/>
          <w:b/>
          <w:sz w:val="28"/>
        </w:rPr>
      </w:pPr>
    </w:p>
    <w:p w:rsidR="005D1DD8" w:rsidRDefault="005D1DD8" w:rsidP="005D1DD8">
      <w:pPr>
        <w:jc w:val="center"/>
        <w:rPr>
          <w:rFonts w:ascii="Times New Roman" w:hAnsi="Times New Roman" w:cs="Times New Roman"/>
          <w:b/>
          <w:sz w:val="28"/>
        </w:rPr>
      </w:pPr>
    </w:p>
    <w:p w:rsidR="005D1DD8" w:rsidRDefault="005D1DD8" w:rsidP="005D1DD8">
      <w:pPr>
        <w:jc w:val="center"/>
        <w:rPr>
          <w:rFonts w:ascii="Times New Roman" w:hAnsi="Times New Roman" w:cs="Times New Roman"/>
          <w:b/>
          <w:sz w:val="28"/>
        </w:rPr>
      </w:pPr>
    </w:p>
    <w:p w:rsidR="005D1DD8" w:rsidRDefault="005D1DD8" w:rsidP="005D1DD8">
      <w:pPr>
        <w:jc w:val="center"/>
        <w:rPr>
          <w:rFonts w:ascii="Times New Roman" w:hAnsi="Times New Roman" w:cs="Times New Roman"/>
          <w:b/>
          <w:sz w:val="28"/>
        </w:rPr>
      </w:pPr>
    </w:p>
    <w:p w:rsidR="005D1DD8" w:rsidRDefault="005D1DD8" w:rsidP="005D1DD8">
      <w:pPr>
        <w:jc w:val="center"/>
        <w:rPr>
          <w:rFonts w:ascii="Times New Roman" w:hAnsi="Times New Roman" w:cs="Times New Roman"/>
          <w:b/>
          <w:sz w:val="28"/>
        </w:rPr>
      </w:pPr>
    </w:p>
    <w:p w:rsidR="005D1DD8" w:rsidRDefault="005D1DD8" w:rsidP="005D1DD8">
      <w:pPr>
        <w:jc w:val="center"/>
        <w:rPr>
          <w:rFonts w:ascii="Times New Roman" w:hAnsi="Times New Roman" w:cs="Times New Roman"/>
          <w:b/>
          <w:sz w:val="28"/>
        </w:rPr>
      </w:pPr>
    </w:p>
    <w:p w:rsidR="005D1DD8" w:rsidRDefault="005D1DD8" w:rsidP="005D1DD8">
      <w:pPr>
        <w:jc w:val="center"/>
        <w:rPr>
          <w:rFonts w:ascii="Times New Roman" w:hAnsi="Times New Roman" w:cs="Times New Roman"/>
          <w:b/>
          <w:sz w:val="28"/>
        </w:rPr>
      </w:pPr>
    </w:p>
    <w:p w:rsidR="005D1DD8" w:rsidRDefault="005D1DD8" w:rsidP="005D1DD8">
      <w:pPr>
        <w:jc w:val="center"/>
        <w:rPr>
          <w:rFonts w:ascii="Times New Roman" w:hAnsi="Times New Roman" w:cs="Times New Roman"/>
          <w:b/>
          <w:sz w:val="28"/>
        </w:rPr>
      </w:pPr>
    </w:p>
    <w:p w:rsidR="005D1DD8" w:rsidRDefault="005D1DD8" w:rsidP="005D1DD8">
      <w:pPr>
        <w:jc w:val="center"/>
        <w:rPr>
          <w:rFonts w:ascii="Times New Roman" w:hAnsi="Times New Roman" w:cs="Times New Roman"/>
          <w:b/>
          <w:sz w:val="28"/>
        </w:rPr>
      </w:pPr>
    </w:p>
    <w:p w:rsidR="005D1DD8" w:rsidRDefault="005D1DD8" w:rsidP="005D1DD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1.3 Содержание </w:t>
      </w:r>
      <w:proofErr w:type="spellStart"/>
      <w:r>
        <w:rPr>
          <w:rFonts w:ascii="Times New Roman" w:hAnsi="Times New Roman" w:cs="Times New Roman"/>
          <w:b/>
          <w:sz w:val="28"/>
        </w:rPr>
        <w:t>програмы</w:t>
      </w:r>
      <w:proofErr w:type="spellEnd"/>
    </w:p>
    <w:p w:rsidR="00741D26" w:rsidRPr="005D1DD8" w:rsidRDefault="005D1DD8" w:rsidP="005D1DD8">
      <w:pPr>
        <w:jc w:val="center"/>
        <w:rPr>
          <w:rFonts w:ascii="Times New Roman" w:hAnsi="Times New Roman" w:cs="Times New Roman"/>
          <w:b/>
          <w:sz w:val="28"/>
        </w:rPr>
      </w:pPr>
      <w:r w:rsidRPr="005D1DD8">
        <w:rPr>
          <w:rFonts w:ascii="Times New Roman" w:hAnsi="Times New Roman" w:cs="Times New Roman"/>
          <w:b/>
          <w:sz w:val="28"/>
        </w:rPr>
        <w:t>Учебный план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1134"/>
        <w:gridCol w:w="937"/>
      </w:tblGrid>
      <w:tr w:rsidR="00741D26" w:rsidRPr="00741D26" w:rsidTr="00741D26">
        <w:tc>
          <w:tcPr>
            <w:tcW w:w="705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Наименование темы</w:t>
            </w:r>
          </w:p>
        </w:tc>
        <w:tc>
          <w:tcPr>
            <w:tcW w:w="113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937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Зачёты по теме</w:t>
            </w:r>
          </w:p>
        </w:tc>
      </w:tr>
      <w:tr w:rsidR="00741D26" w:rsidRPr="00741D26" w:rsidTr="00741D26">
        <w:tc>
          <w:tcPr>
            <w:tcW w:w="705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Двигатели тракторов</w:t>
            </w:r>
          </w:p>
        </w:tc>
        <w:tc>
          <w:tcPr>
            <w:tcW w:w="113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7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1</w:t>
            </w:r>
          </w:p>
        </w:tc>
      </w:tr>
      <w:tr w:rsidR="00741D26" w:rsidRPr="00741D26" w:rsidTr="00741D26">
        <w:tc>
          <w:tcPr>
            <w:tcW w:w="705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Шасси тракторов</w:t>
            </w:r>
          </w:p>
        </w:tc>
        <w:tc>
          <w:tcPr>
            <w:tcW w:w="113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7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1</w:t>
            </w:r>
          </w:p>
        </w:tc>
      </w:tr>
      <w:tr w:rsidR="00741D26" w:rsidRPr="00741D26" w:rsidTr="00741D26">
        <w:tc>
          <w:tcPr>
            <w:tcW w:w="705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Электрооборудование</w:t>
            </w:r>
          </w:p>
        </w:tc>
        <w:tc>
          <w:tcPr>
            <w:tcW w:w="113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7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1</w:t>
            </w:r>
          </w:p>
        </w:tc>
      </w:tr>
      <w:tr w:rsidR="00741D26" w:rsidRPr="00741D26" w:rsidTr="00741D26">
        <w:tc>
          <w:tcPr>
            <w:tcW w:w="705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Техническое обслуживание и ремонт</w:t>
            </w:r>
          </w:p>
        </w:tc>
        <w:tc>
          <w:tcPr>
            <w:tcW w:w="113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7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1</w:t>
            </w:r>
          </w:p>
        </w:tc>
      </w:tr>
      <w:tr w:rsidR="00741D26" w:rsidRPr="00741D26" w:rsidTr="00741D26">
        <w:tc>
          <w:tcPr>
            <w:tcW w:w="705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Правила дорожного движения</w:t>
            </w:r>
          </w:p>
        </w:tc>
        <w:tc>
          <w:tcPr>
            <w:tcW w:w="113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7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1</w:t>
            </w:r>
          </w:p>
        </w:tc>
      </w:tr>
      <w:tr w:rsidR="00741D26" w:rsidRPr="00741D26" w:rsidTr="00741D26">
        <w:tc>
          <w:tcPr>
            <w:tcW w:w="705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Вождение</w:t>
            </w:r>
          </w:p>
        </w:tc>
        <w:tc>
          <w:tcPr>
            <w:tcW w:w="113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7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1</w:t>
            </w:r>
          </w:p>
        </w:tc>
      </w:tr>
      <w:tr w:rsidR="00741D26" w:rsidRPr="00741D26" w:rsidTr="00741D26">
        <w:tc>
          <w:tcPr>
            <w:tcW w:w="705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</w:tc>
      </w:tr>
      <w:tr w:rsidR="00741D26" w:rsidRPr="00741D26" w:rsidTr="00741D26">
        <w:tc>
          <w:tcPr>
            <w:tcW w:w="705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 xml:space="preserve">Экзамен </w:t>
            </w:r>
            <w:proofErr w:type="spellStart"/>
            <w:r w:rsidRPr="00741D26">
              <w:rPr>
                <w:rFonts w:ascii="Times New Roman" w:hAnsi="Times New Roman" w:cs="Times New Roman"/>
              </w:rPr>
              <w:t>Гостехнадзор</w:t>
            </w:r>
            <w:proofErr w:type="spellEnd"/>
          </w:p>
        </w:tc>
        <w:tc>
          <w:tcPr>
            <w:tcW w:w="1134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</w:tc>
      </w:tr>
    </w:tbl>
    <w:p w:rsidR="00741D26" w:rsidRPr="00741D26" w:rsidRDefault="00741D26" w:rsidP="00741D2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iCs/>
          <w:u w:val="single"/>
        </w:rPr>
      </w:pPr>
    </w:p>
    <w:p w:rsidR="00741D26" w:rsidRPr="00741D26" w:rsidRDefault="00741D26" w:rsidP="00741D2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iCs/>
          <w:u w:val="single"/>
        </w:rPr>
      </w:pPr>
      <w:r w:rsidRPr="00741D26">
        <w:rPr>
          <w:rFonts w:ascii="Times New Roman" w:hAnsi="Times New Roman" w:cs="Times New Roman"/>
          <w:b/>
          <w:bCs/>
          <w:iCs/>
          <w:u w:val="single"/>
        </w:rPr>
        <w:t>Раздел 5 Содержание учебного предмета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  <w:b/>
        </w:rPr>
      </w:pPr>
      <w:r w:rsidRPr="00741D26">
        <w:rPr>
          <w:rFonts w:ascii="Times New Roman" w:hAnsi="Times New Roman" w:cs="Times New Roman"/>
          <w:b/>
        </w:rPr>
        <w:t>Раздел</w:t>
      </w:r>
      <w:proofErr w:type="gramStart"/>
      <w:r w:rsidRPr="00741D26">
        <w:rPr>
          <w:rFonts w:ascii="Times New Roman" w:hAnsi="Times New Roman" w:cs="Times New Roman"/>
          <w:b/>
        </w:rPr>
        <w:t>1</w:t>
      </w:r>
      <w:proofErr w:type="gramEnd"/>
      <w:r w:rsidRPr="00741D26">
        <w:rPr>
          <w:rFonts w:ascii="Times New Roman" w:hAnsi="Times New Roman" w:cs="Times New Roman"/>
          <w:b/>
        </w:rPr>
        <w:t xml:space="preserve"> Двигатели тракторов (15 часов)</w:t>
      </w:r>
    </w:p>
    <w:p w:rsidR="00741D26" w:rsidRPr="00741D26" w:rsidRDefault="00741D26" w:rsidP="00741D26">
      <w:pPr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 xml:space="preserve">Тема 1. Классификация и общее устройство тракторов. </w:t>
      </w:r>
      <w:r w:rsidRPr="00741D26">
        <w:rPr>
          <w:rFonts w:ascii="Times New Roman" w:hAnsi="Times New Roman" w:cs="Times New Roman"/>
        </w:rPr>
        <w:t>Классификация тракторов. Основные сборочные единицы. Поня</w:t>
      </w:r>
      <w:r w:rsidRPr="00741D26">
        <w:rPr>
          <w:rFonts w:ascii="Times New Roman" w:hAnsi="Times New Roman" w:cs="Times New Roman"/>
        </w:rPr>
        <w:softHyphen/>
        <w:t>тие о тяговых качествах тракторов. Технические характеристики трак</w:t>
      </w:r>
      <w:r w:rsidRPr="00741D26">
        <w:rPr>
          <w:rFonts w:ascii="Times New Roman" w:hAnsi="Times New Roman" w:cs="Times New Roman"/>
        </w:rPr>
        <w:softHyphen/>
        <w:t>торов категории  «ВСЕ».</w:t>
      </w:r>
    </w:p>
    <w:p w:rsidR="00741D26" w:rsidRPr="00741D26" w:rsidRDefault="00741D26" w:rsidP="00741D26">
      <w:pPr>
        <w:pStyle w:val="aa"/>
        <w:rPr>
          <w:sz w:val="24"/>
          <w:szCs w:val="24"/>
          <w:u w:val="none"/>
        </w:rPr>
      </w:pPr>
      <w:r w:rsidRPr="00741D26">
        <w:rPr>
          <w:sz w:val="24"/>
          <w:szCs w:val="24"/>
          <w:u w:val="none"/>
        </w:rPr>
        <w:t>Тема 2. Двигатели тракторов.</w:t>
      </w:r>
    </w:p>
    <w:p w:rsidR="00741D26" w:rsidRPr="00741D26" w:rsidRDefault="00741D26" w:rsidP="00741D26">
      <w:pPr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lastRenderedPageBreak/>
        <w:t xml:space="preserve">Кривошипно-шатунный </w:t>
      </w:r>
      <w:proofErr w:type="spellStart"/>
      <w:r w:rsidRPr="00741D26">
        <w:rPr>
          <w:rFonts w:ascii="Times New Roman" w:hAnsi="Times New Roman" w:cs="Times New Roman"/>
          <w:b/>
        </w:rPr>
        <w:t>механизм</w:t>
      </w:r>
      <w:proofErr w:type="gramStart"/>
      <w:r w:rsidRPr="00741D26">
        <w:rPr>
          <w:rFonts w:ascii="Times New Roman" w:hAnsi="Times New Roman" w:cs="Times New Roman"/>
          <w:b/>
        </w:rPr>
        <w:t>.</w:t>
      </w:r>
      <w:r w:rsidRPr="00741D26">
        <w:rPr>
          <w:rFonts w:ascii="Times New Roman" w:hAnsi="Times New Roman" w:cs="Times New Roman"/>
        </w:rPr>
        <w:t>Н</w:t>
      </w:r>
      <w:proofErr w:type="gramEnd"/>
      <w:r w:rsidRPr="00741D26">
        <w:rPr>
          <w:rFonts w:ascii="Times New Roman" w:hAnsi="Times New Roman" w:cs="Times New Roman"/>
        </w:rPr>
        <w:t>азначение</w:t>
      </w:r>
      <w:proofErr w:type="spellEnd"/>
      <w:r w:rsidRPr="00741D26">
        <w:rPr>
          <w:rFonts w:ascii="Times New Roman" w:hAnsi="Times New Roman" w:cs="Times New Roman"/>
        </w:rPr>
        <w:t>, устройство, прин</w:t>
      </w:r>
      <w:r w:rsidRPr="00741D26">
        <w:rPr>
          <w:rFonts w:ascii="Times New Roman" w:hAnsi="Times New Roman" w:cs="Times New Roman"/>
        </w:rPr>
        <w:softHyphen/>
        <w:t>цип работы кривошипно-шатунного механизма. Основные неисправно</w:t>
      </w:r>
      <w:r w:rsidRPr="00741D26">
        <w:rPr>
          <w:rFonts w:ascii="Times New Roman" w:hAnsi="Times New Roman" w:cs="Times New Roman"/>
        </w:rPr>
        <w:softHyphen/>
        <w:t>сти кривошипно-шатунного механизма, их признаки и способы устра</w:t>
      </w:r>
      <w:r w:rsidRPr="00741D26">
        <w:rPr>
          <w:rFonts w:ascii="Times New Roman" w:hAnsi="Times New Roman" w:cs="Times New Roman"/>
        </w:rPr>
        <w:softHyphen/>
        <w:t>нения.</w:t>
      </w:r>
    </w:p>
    <w:p w:rsidR="00741D26" w:rsidRPr="00741D26" w:rsidRDefault="00741D26" w:rsidP="00741D26">
      <w:pPr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Распределительный и декомпрессионный механизмы.</w:t>
      </w:r>
      <w:r w:rsidRPr="00741D26">
        <w:rPr>
          <w:rFonts w:ascii="Times New Roman" w:hAnsi="Times New Roman" w:cs="Times New Roman"/>
        </w:rPr>
        <w:t xml:space="preserve"> Назначение, устройство, принцип работы распределительного и декомпрессионного механизмов. Основные неисправности распределительного и декомпрессионного механизмов, их признаки и способы устранения.</w:t>
      </w:r>
    </w:p>
    <w:p w:rsidR="00741D26" w:rsidRPr="00741D26" w:rsidRDefault="00741D26" w:rsidP="00741D26">
      <w:pPr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 xml:space="preserve">Система охлаждения двигателей. </w:t>
      </w:r>
      <w:r w:rsidRPr="00741D26">
        <w:rPr>
          <w:rFonts w:ascii="Times New Roman" w:hAnsi="Times New Roman" w:cs="Times New Roman"/>
        </w:rPr>
        <w:t>Классификация и схемы работы систем охлаждения. Назначение, устройство, принцип работы системы охлаждения. Основные неисправности системы охлаждения, их при</w:t>
      </w:r>
      <w:r w:rsidRPr="00741D26">
        <w:rPr>
          <w:rFonts w:ascii="Times New Roman" w:hAnsi="Times New Roman" w:cs="Times New Roman"/>
        </w:rPr>
        <w:softHyphen/>
        <w:t>знаки и способы устранения. Охлаждающие жидкости, их характери</w:t>
      </w:r>
      <w:r w:rsidRPr="00741D26">
        <w:rPr>
          <w:rFonts w:ascii="Times New Roman" w:hAnsi="Times New Roman" w:cs="Times New Roman"/>
        </w:rPr>
        <w:softHyphen/>
        <w:t>стика и применение. Воздушное охлаждение двигателей.</w:t>
      </w:r>
    </w:p>
    <w:p w:rsidR="00741D26" w:rsidRPr="00741D26" w:rsidRDefault="00741D26" w:rsidP="00741D26">
      <w:pPr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Смазочная система двигателей.</w:t>
      </w:r>
      <w:r w:rsidRPr="00741D26">
        <w:rPr>
          <w:rFonts w:ascii="Times New Roman" w:hAnsi="Times New Roman" w:cs="Times New Roman"/>
        </w:rPr>
        <w:t xml:space="preserve"> Общие сведения о трении и смазочных материалах. Масла, применяемые для смазывания деталей, их марки; Классификация систем смазывания двигателей. Схемы смазоч</w:t>
      </w:r>
      <w:r w:rsidRPr="00741D26">
        <w:rPr>
          <w:rFonts w:ascii="Times New Roman" w:hAnsi="Times New Roman" w:cs="Times New Roman"/>
        </w:rPr>
        <w:softHyphen/>
        <w:t>ных систем. Назначение, устройство и принцип работы смазочной сис</w:t>
      </w:r>
      <w:r w:rsidRPr="00741D26">
        <w:rPr>
          <w:rFonts w:ascii="Times New Roman" w:hAnsi="Times New Roman" w:cs="Times New Roman"/>
        </w:rPr>
        <w:softHyphen/>
        <w:t>темы. Основные неисправности смазочной системы, их признаки и спо</w:t>
      </w:r>
      <w:r w:rsidRPr="00741D26">
        <w:rPr>
          <w:rFonts w:ascii="Times New Roman" w:hAnsi="Times New Roman" w:cs="Times New Roman"/>
        </w:rPr>
        <w:softHyphen/>
        <w:t>собы устранения.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Охрана окружающей среды от загрязнения смазочными материа</w:t>
      </w:r>
      <w:r w:rsidRPr="00741D26">
        <w:rPr>
          <w:rFonts w:ascii="Times New Roman" w:hAnsi="Times New Roman" w:cs="Times New Roman"/>
        </w:rPr>
        <w:softHyphen/>
        <w:t>лами.</w:t>
      </w:r>
    </w:p>
    <w:p w:rsidR="00741D26" w:rsidRPr="00741D26" w:rsidRDefault="00741D26" w:rsidP="00741D26">
      <w:pPr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Система питания двигателей.</w:t>
      </w:r>
      <w:r w:rsidRPr="00741D26">
        <w:rPr>
          <w:rFonts w:ascii="Times New Roman" w:hAnsi="Times New Roman" w:cs="Times New Roman"/>
        </w:rPr>
        <w:t xml:space="preserve"> Смесеобразование в двигателях и горение топлива. Схемы работы систем питания. Необходимость очи</w:t>
      </w:r>
      <w:r w:rsidRPr="00741D26">
        <w:rPr>
          <w:rFonts w:ascii="Times New Roman" w:hAnsi="Times New Roman" w:cs="Times New Roman"/>
        </w:rPr>
        <w:softHyphen/>
        <w:t>стки воздуха; способы очистки. Воздухоочистители и их классифика</w:t>
      </w:r>
      <w:r w:rsidRPr="00741D26">
        <w:rPr>
          <w:rFonts w:ascii="Times New Roman" w:hAnsi="Times New Roman" w:cs="Times New Roman"/>
        </w:rPr>
        <w:softHyphen/>
        <w:t>ция.</w:t>
      </w:r>
    </w:p>
    <w:p w:rsidR="00741D26" w:rsidRPr="00741D26" w:rsidRDefault="00741D26" w:rsidP="00741D26">
      <w:pPr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 xml:space="preserve">Турбокомпрессоры. Топливные баки и фильтры. Форсунки и </w:t>
      </w:r>
      <w:proofErr w:type="gramStart"/>
      <w:r w:rsidRPr="00741D26">
        <w:rPr>
          <w:rFonts w:ascii="Times New Roman" w:hAnsi="Times New Roman" w:cs="Times New Roman"/>
        </w:rPr>
        <w:t>топливо проводы</w:t>
      </w:r>
      <w:proofErr w:type="gramEnd"/>
      <w:r w:rsidRPr="00741D26">
        <w:rPr>
          <w:rFonts w:ascii="Times New Roman" w:hAnsi="Times New Roman" w:cs="Times New Roman"/>
        </w:rPr>
        <w:t>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  <w:b/>
        </w:rPr>
      </w:pPr>
    </w:p>
    <w:p w:rsidR="00741D26" w:rsidRPr="00741D26" w:rsidRDefault="00741D26" w:rsidP="00741D26">
      <w:pPr>
        <w:ind w:firstLine="284"/>
        <w:rPr>
          <w:rFonts w:ascii="Times New Roman" w:hAnsi="Times New Roman" w:cs="Times New Roman"/>
          <w:b/>
        </w:rPr>
      </w:pPr>
      <w:r w:rsidRPr="00741D26">
        <w:rPr>
          <w:rFonts w:ascii="Times New Roman" w:hAnsi="Times New Roman" w:cs="Times New Roman"/>
          <w:b/>
        </w:rPr>
        <w:t>Тема</w:t>
      </w:r>
      <w:proofErr w:type="gramStart"/>
      <w:r w:rsidRPr="00741D26">
        <w:rPr>
          <w:rFonts w:ascii="Times New Roman" w:hAnsi="Times New Roman" w:cs="Times New Roman"/>
          <w:b/>
        </w:rPr>
        <w:t>2</w:t>
      </w:r>
      <w:proofErr w:type="gramEnd"/>
      <w:r w:rsidRPr="00741D26">
        <w:rPr>
          <w:rFonts w:ascii="Times New Roman" w:hAnsi="Times New Roman" w:cs="Times New Roman"/>
          <w:b/>
        </w:rPr>
        <w:t>. Шасси тракторов . (14 часов)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Трансмиссия.</w:t>
      </w:r>
      <w:r w:rsidRPr="00741D26">
        <w:rPr>
          <w:rFonts w:ascii="Times New Roman" w:hAnsi="Times New Roman" w:cs="Times New Roman"/>
        </w:rPr>
        <w:t xml:space="preserve"> Назначение и классификация трансмиссий. Схемы трансмиссии. Механические трансмиссии. Понятие о гидромеханиче</w:t>
      </w:r>
      <w:r w:rsidRPr="00741D26">
        <w:rPr>
          <w:rFonts w:ascii="Times New Roman" w:hAnsi="Times New Roman" w:cs="Times New Roman"/>
        </w:rPr>
        <w:softHyphen/>
        <w:t>ской трансмиссии.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Типовые схемы сцеплений. Назначение, устройство, принцип ра</w:t>
      </w:r>
      <w:r w:rsidRPr="00741D26">
        <w:rPr>
          <w:rFonts w:ascii="Times New Roman" w:hAnsi="Times New Roman" w:cs="Times New Roman"/>
        </w:rPr>
        <w:softHyphen/>
        <w:t>боты сцеплений. Основные неисправности, их признаки и способы уст</w:t>
      </w:r>
      <w:r w:rsidRPr="00741D26">
        <w:rPr>
          <w:rFonts w:ascii="Times New Roman" w:hAnsi="Times New Roman" w:cs="Times New Roman"/>
        </w:rPr>
        <w:softHyphen/>
        <w:t>ранения,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Коробки передач</w:t>
      </w:r>
      <w:r w:rsidRPr="00741D26">
        <w:rPr>
          <w:rFonts w:ascii="Times New Roman" w:hAnsi="Times New Roman" w:cs="Times New Roman"/>
        </w:rPr>
        <w:t xml:space="preserve">, раздаточные, коробки, </w:t>
      </w:r>
      <w:proofErr w:type="spellStart"/>
      <w:r w:rsidRPr="00741D26">
        <w:rPr>
          <w:rFonts w:ascii="Times New Roman" w:hAnsi="Times New Roman" w:cs="Times New Roman"/>
        </w:rPr>
        <w:t>ходоуменьшители</w:t>
      </w:r>
      <w:proofErr w:type="spellEnd"/>
      <w:r w:rsidRPr="00741D26">
        <w:rPr>
          <w:rFonts w:ascii="Times New Roman" w:hAnsi="Times New Roman" w:cs="Times New Roman"/>
        </w:rPr>
        <w:t>. Общие сведения и классификация коробок передач. Основные детали и эле</w:t>
      </w:r>
      <w:r w:rsidRPr="00741D26">
        <w:rPr>
          <w:rFonts w:ascii="Times New Roman" w:hAnsi="Times New Roman" w:cs="Times New Roman"/>
        </w:rPr>
        <w:softHyphen/>
        <w:t>менты коробок передач. Назначение, устройство, принцип работы. Ос</w:t>
      </w:r>
      <w:r w:rsidRPr="00741D26">
        <w:rPr>
          <w:rFonts w:ascii="Times New Roman" w:hAnsi="Times New Roman" w:cs="Times New Roman"/>
        </w:rPr>
        <w:softHyphen/>
        <w:t>новные неисправности, их признаки и способы устранения.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Масла, применяемые для смазывания коробок передач, раздаточ</w:t>
      </w:r>
      <w:r w:rsidRPr="00741D26">
        <w:rPr>
          <w:rFonts w:ascii="Times New Roman" w:hAnsi="Times New Roman" w:cs="Times New Roman"/>
        </w:rPr>
        <w:softHyphen/>
        <w:t xml:space="preserve">ных коробок и </w:t>
      </w:r>
      <w:proofErr w:type="spellStart"/>
      <w:r w:rsidRPr="00741D26">
        <w:rPr>
          <w:rFonts w:ascii="Times New Roman" w:hAnsi="Times New Roman" w:cs="Times New Roman"/>
        </w:rPr>
        <w:t>ходоуменьшителей</w:t>
      </w:r>
      <w:proofErr w:type="spellEnd"/>
      <w:r w:rsidRPr="00741D26">
        <w:rPr>
          <w:rFonts w:ascii="Times New Roman" w:hAnsi="Times New Roman" w:cs="Times New Roman"/>
        </w:rPr>
        <w:t>, их марки.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Промежуточные соединения и карданные передачи.</w:t>
      </w:r>
      <w:r w:rsidRPr="00741D26">
        <w:rPr>
          <w:rFonts w:ascii="Times New Roman" w:hAnsi="Times New Roman" w:cs="Times New Roman"/>
        </w:rPr>
        <w:t xml:space="preserve"> Назначение, устройство, принцип работы. Основные неисправности, их признаки и способы устранения. Масла для смазывания промежуточных соедине</w:t>
      </w:r>
      <w:r w:rsidRPr="00741D26">
        <w:rPr>
          <w:rFonts w:ascii="Times New Roman" w:hAnsi="Times New Roman" w:cs="Times New Roman"/>
        </w:rPr>
        <w:softHyphen/>
        <w:t>ний карданных передач, их марки,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Ведущие мосты тракторов.</w:t>
      </w:r>
      <w:r w:rsidRPr="00741D26">
        <w:rPr>
          <w:rFonts w:ascii="Times New Roman" w:hAnsi="Times New Roman" w:cs="Times New Roman"/>
        </w:rPr>
        <w:t xml:space="preserve"> Главная передача. Дифференциал и валы ведущих колес. Ведущие мосты колесных тракторов. Ведущие мосты гусеничных тракторов. Механизм поворота гусеничных тракто</w:t>
      </w:r>
      <w:r w:rsidRPr="00741D26">
        <w:rPr>
          <w:rFonts w:ascii="Times New Roman" w:hAnsi="Times New Roman" w:cs="Times New Roman"/>
        </w:rPr>
        <w:softHyphen/>
        <w:t>ров. Приводы механизмов поворота гусеничных тракторов. Масла, применяемые для смазывания ведущих мостов тракторов, их марки.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lastRenderedPageBreak/>
        <w:t xml:space="preserve">Ходовая часть </w:t>
      </w:r>
      <w:proofErr w:type="spellStart"/>
      <w:r w:rsidRPr="00741D26">
        <w:rPr>
          <w:rFonts w:ascii="Times New Roman" w:hAnsi="Times New Roman" w:cs="Times New Roman"/>
          <w:b/>
        </w:rPr>
        <w:t>тракторов</w:t>
      </w:r>
      <w:proofErr w:type="gramStart"/>
      <w:r w:rsidRPr="00741D26">
        <w:rPr>
          <w:rFonts w:ascii="Times New Roman" w:hAnsi="Times New Roman" w:cs="Times New Roman"/>
          <w:b/>
        </w:rPr>
        <w:t>.</w:t>
      </w:r>
      <w:r w:rsidRPr="00741D26">
        <w:rPr>
          <w:rFonts w:ascii="Times New Roman" w:hAnsi="Times New Roman" w:cs="Times New Roman"/>
        </w:rPr>
        <w:t>О</w:t>
      </w:r>
      <w:proofErr w:type="gramEnd"/>
      <w:r w:rsidRPr="00741D26">
        <w:rPr>
          <w:rFonts w:ascii="Times New Roman" w:hAnsi="Times New Roman" w:cs="Times New Roman"/>
        </w:rPr>
        <w:t>сновные</w:t>
      </w:r>
      <w:proofErr w:type="spellEnd"/>
      <w:r w:rsidRPr="00741D26">
        <w:rPr>
          <w:rFonts w:ascii="Times New Roman" w:hAnsi="Times New Roman" w:cs="Times New Roman"/>
        </w:rPr>
        <w:t xml:space="preserve"> элементы ходовой части. Общие сведения о несущих системах. Назначение, устройство, принцип работы. Передние мосты колесного трактора. Подвески колесного трактора. Колесный движитель. Колеса.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Масла и смазки, применяемые для смазывания ходовой части трак</w:t>
      </w:r>
      <w:r w:rsidRPr="00741D26">
        <w:rPr>
          <w:rFonts w:ascii="Times New Roman" w:hAnsi="Times New Roman" w:cs="Times New Roman"/>
        </w:rPr>
        <w:softHyphen/>
        <w:t>торов.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Рулевое управление.</w:t>
      </w:r>
      <w:r w:rsidRPr="00741D26">
        <w:rPr>
          <w:rFonts w:ascii="Times New Roman" w:hAnsi="Times New Roman" w:cs="Times New Roman"/>
        </w:rPr>
        <w:t xml:space="preserve"> Назначение, устройство, принцип работы ру</w:t>
      </w:r>
      <w:r w:rsidRPr="00741D26">
        <w:rPr>
          <w:rFonts w:ascii="Times New Roman" w:hAnsi="Times New Roman" w:cs="Times New Roman"/>
        </w:rPr>
        <w:softHyphen/>
        <w:t>левого управления. Основные неисправности и способы их устранения.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Тормозные системы тракторов.</w:t>
      </w:r>
      <w:r w:rsidRPr="00741D26">
        <w:rPr>
          <w:rFonts w:ascii="Times New Roman" w:hAnsi="Times New Roman" w:cs="Times New Roman"/>
        </w:rPr>
        <w:t xml:space="preserve"> Назначение, устройст</w:t>
      </w:r>
      <w:r w:rsidRPr="00741D26">
        <w:rPr>
          <w:rFonts w:ascii="Times New Roman" w:hAnsi="Times New Roman" w:cs="Times New Roman"/>
        </w:rPr>
        <w:softHyphen/>
        <w:t>во, принцип работы. Основные неисправности и способы их устране</w:t>
      </w:r>
      <w:r w:rsidRPr="00741D26">
        <w:rPr>
          <w:rFonts w:ascii="Times New Roman" w:hAnsi="Times New Roman" w:cs="Times New Roman"/>
        </w:rPr>
        <w:softHyphen/>
        <w:t>ния.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Гидроприводы тракторов.</w:t>
      </w:r>
      <w:r w:rsidRPr="00741D26">
        <w:rPr>
          <w:rFonts w:ascii="Times New Roman" w:hAnsi="Times New Roman" w:cs="Times New Roman"/>
        </w:rPr>
        <w:t xml:space="preserve"> Механизм навески трактора. Назначе</w:t>
      </w:r>
      <w:r w:rsidRPr="00741D26">
        <w:rPr>
          <w:rFonts w:ascii="Times New Roman" w:hAnsi="Times New Roman" w:cs="Times New Roman"/>
        </w:rPr>
        <w:softHyphen/>
        <w:t>ние, устройство, принцип работы. Регулировка механизма навески. Ос</w:t>
      </w:r>
      <w:r w:rsidRPr="00741D26">
        <w:rPr>
          <w:rFonts w:ascii="Times New Roman" w:hAnsi="Times New Roman" w:cs="Times New Roman"/>
        </w:rPr>
        <w:softHyphen/>
        <w:t>новные неисправности, их признаки и способы устранения.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 xml:space="preserve">Рабочие </w:t>
      </w:r>
      <w:proofErr w:type="gramStart"/>
      <w:r w:rsidRPr="00741D26">
        <w:rPr>
          <w:rFonts w:ascii="Times New Roman" w:hAnsi="Times New Roman" w:cs="Times New Roman"/>
        </w:rPr>
        <w:t>жидкости</w:t>
      </w:r>
      <w:proofErr w:type="gramEnd"/>
      <w:r w:rsidRPr="00741D26">
        <w:rPr>
          <w:rFonts w:ascii="Times New Roman" w:hAnsi="Times New Roman" w:cs="Times New Roman"/>
        </w:rPr>
        <w:t xml:space="preserve"> применяемые в гидравлической системе, их марки.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Рабочее и вспомогательное оборудование тракторов.</w:t>
      </w:r>
      <w:r w:rsidRPr="00741D26">
        <w:rPr>
          <w:rFonts w:ascii="Times New Roman" w:hAnsi="Times New Roman" w:cs="Times New Roman"/>
        </w:rPr>
        <w:t xml:space="preserve"> Вал отбора мощности (ВОМ). Механизмы управления. Расположение ВОМ у изу</w:t>
      </w:r>
      <w:r w:rsidRPr="00741D26">
        <w:rPr>
          <w:rFonts w:ascii="Times New Roman" w:hAnsi="Times New Roman" w:cs="Times New Roman"/>
        </w:rPr>
        <w:softHyphen/>
        <w:t>чаемых марок тракторов. Механизмы включения ВОМ.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Кабина, кузов и платформа. Рабочее место тракториста, защита от шума и вибраций. Вентиляция кабины.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Влияние технического состояния дополнительного оборудования на безопасность движения.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  <w:b/>
        </w:rPr>
      </w:pP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Тракторные прицепы.</w:t>
      </w:r>
      <w:r w:rsidRPr="00741D26">
        <w:rPr>
          <w:rFonts w:ascii="Times New Roman" w:hAnsi="Times New Roman" w:cs="Times New Roman"/>
        </w:rPr>
        <w:t xml:space="preserve"> Устройство, назначение и техническая ха</w:t>
      </w:r>
      <w:r w:rsidRPr="00741D26">
        <w:rPr>
          <w:rFonts w:ascii="Times New Roman" w:hAnsi="Times New Roman" w:cs="Times New Roman"/>
        </w:rPr>
        <w:softHyphen/>
        <w:t>рактеристика прицепа. Основные требования безопасности при работе с прицепными приспособлениями и устройствами.</w:t>
      </w:r>
    </w:p>
    <w:p w:rsidR="00741D26" w:rsidRPr="00741D26" w:rsidRDefault="00741D26" w:rsidP="00741D26">
      <w:pPr>
        <w:rPr>
          <w:rFonts w:ascii="Times New Roman" w:hAnsi="Times New Roman" w:cs="Times New Roman"/>
          <w:b/>
        </w:rPr>
      </w:pPr>
      <w:r w:rsidRPr="00741D26">
        <w:rPr>
          <w:rFonts w:ascii="Times New Roman" w:hAnsi="Times New Roman" w:cs="Times New Roman"/>
          <w:b/>
        </w:rPr>
        <w:t xml:space="preserve">Тема 4, Электрооборудование тракторов и  транспортных средств </w:t>
      </w:r>
      <w:proofErr w:type="gramStart"/>
      <w:r w:rsidRPr="00741D26">
        <w:rPr>
          <w:rFonts w:ascii="Times New Roman" w:hAnsi="Times New Roman" w:cs="Times New Roman"/>
          <w:b/>
        </w:rPr>
        <w:t xml:space="preserve">( </w:t>
      </w:r>
      <w:proofErr w:type="gramEnd"/>
      <w:r w:rsidRPr="00741D26">
        <w:rPr>
          <w:rFonts w:ascii="Times New Roman" w:hAnsi="Times New Roman" w:cs="Times New Roman"/>
          <w:b/>
        </w:rPr>
        <w:t>6 часов)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Источники электрической энергии</w:t>
      </w:r>
      <w:r w:rsidRPr="00741D26">
        <w:rPr>
          <w:rFonts w:ascii="Times New Roman" w:hAnsi="Times New Roman" w:cs="Times New Roman"/>
        </w:rPr>
        <w:t>. Назначение, устройство, прин</w:t>
      </w:r>
      <w:r w:rsidRPr="00741D26">
        <w:rPr>
          <w:rFonts w:ascii="Times New Roman" w:hAnsi="Times New Roman" w:cs="Times New Roman"/>
        </w:rPr>
        <w:softHyphen/>
        <w:t>цип работы. Основные неисправности, их признаки и способы устра</w:t>
      </w:r>
      <w:r w:rsidRPr="00741D26">
        <w:rPr>
          <w:rFonts w:ascii="Times New Roman" w:hAnsi="Times New Roman" w:cs="Times New Roman"/>
        </w:rPr>
        <w:softHyphen/>
        <w:t>нения.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Система зажигания. Назначение, устройство, принцип работы. Ос</w:t>
      </w:r>
      <w:r w:rsidRPr="00741D26">
        <w:rPr>
          <w:rFonts w:ascii="Times New Roman" w:hAnsi="Times New Roman" w:cs="Times New Roman"/>
        </w:rPr>
        <w:softHyphen/>
        <w:t>новные неисправности, их признаки и способы устранения.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Электрические стартеры и пусковые подогреватели</w:t>
      </w:r>
      <w:r w:rsidRPr="00741D26">
        <w:rPr>
          <w:rFonts w:ascii="Times New Roman" w:hAnsi="Times New Roman" w:cs="Times New Roman"/>
        </w:rPr>
        <w:t>. Назначение, устройство, принцип работы. Основные неисправности, их признаки и способы устранения.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t>Приборы освещени</w:t>
      </w:r>
      <w:proofErr w:type="gramStart"/>
      <w:r w:rsidRPr="00741D26">
        <w:rPr>
          <w:rFonts w:ascii="Times New Roman" w:hAnsi="Times New Roman" w:cs="Times New Roman"/>
          <w:b/>
        </w:rPr>
        <w:t>я-</w:t>
      </w:r>
      <w:proofErr w:type="gramEnd"/>
      <w:r w:rsidRPr="00741D26">
        <w:rPr>
          <w:rFonts w:ascii="Times New Roman" w:hAnsi="Times New Roman" w:cs="Times New Roman"/>
          <w:b/>
        </w:rPr>
        <w:t xml:space="preserve"> и контроля, вспомогательное оборудовани</w:t>
      </w:r>
      <w:r w:rsidRPr="00741D26">
        <w:rPr>
          <w:rFonts w:ascii="Times New Roman" w:hAnsi="Times New Roman" w:cs="Times New Roman"/>
        </w:rPr>
        <w:t>е. Назначение, устройство, принцип работы. Основные неисправности, их признаки и способы устранения.</w:t>
      </w:r>
    </w:p>
    <w:p w:rsidR="00741D26" w:rsidRPr="00741D26" w:rsidRDefault="00741D26" w:rsidP="00741D26">
      <w:pPr>
        <w:ind w:firstLine="284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Схемы электрооборудования тракторов.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  <w:b/>
        </w:rPr>
      </w:pPr>
      <w:r w:rsidRPr="00741D26">
        <w:rPr>
          <w:rFonts w:ascii="Times New Roman" w:hAnsi="Times New Roman" w:cs="Times New Roman"/>
          <w:b/>
        </w:rPr>
        <w:t xml:space="preserve">6.Техническое обслуживание и ремонт. </w:t>
      </w:r>
      <w:proofErr w:type="gramStart"/>
      <w:r w:rsidRPr="00741D26">
        <w:rPr>
          <w:rFonts w:ascii="Times New Roman" w:hAnsi="Times New Roman" w:cs="Times New Roman"/>
          <w:b/>
        </w:rPr>
        <w:t xml:space="preserve">( </w:t>
      </w:r>
      <w:proofErr w:type="gramEnd"/>
      <w:r w:rsidRPr="00741D26">
        <w:rPr>
          <w:rFonts w:ascii="Times New Roman" w:hAnsi="Times New Roman" w:cs="Times New Roman"/>
          <w:b/>
        </w:rPr>
        <w:t>8 часов)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  <w:b/>
        </w:rPr>
      </w:pPr>
      <w:r w:rsidRPr="00741D26">
        <w:rPr>
          <w:rFonts w:ascii="Times New Roman" w:hAnsi="Times New Roman" w:cs="Times New Roman"/>
          <w:b/>
        </w:rPr>
        <w:t xml:space="preserve">Техническое обслуживание тракторов. 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Средства технического обслуживания тракторов. Оборудование для технического обслуживания тракторов: Диагностические средст</w:t>
      </w:r>
      <w:r w:rsidRPr="00741D26">
        <w:rPr>
          <w:rFonts w:ascii="Times New Roman" w:hAnsi="Times New Roman" w:cs="Times New Roman"/>
        </w:rPr>
        <w:softHyphen/>
        <w:t xml:space="preserve">ва. Организация технического обслуживания тракторов. Виды технического обслуживания тракторов и перечень работ при их проведении. Обкатка тракторов. Организация и правила хранения тракторов. Безопасность труда.  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  <w:b/>
        </w:rPr>
        <w:lastRenderedPageBreak/>
        <w:t>Ремонт тракторов.</w:t>
      </w:r>
      <w:r w:rsidRPr="00741D26">
        <w:rPr>
          <w:rFonts w:ascii="Times New Roman" w:hAnsi="Times New Roman" w:cs="Times New Roman"/>
        </w:rPr>
        <w:t xml:space="preserve"> Виды ремонта тракторов. Методы ремонта тракторов.                                                                       Подготовка тракторов к ремонту. Технология ремонта. Требования к качеству ре</w:t>
      </w:r>
      <w:r w:rsidRPr="00741D26">
        <w:rPr>
          <w:rFonts w:ascii="Times New Roman" w:hAnsi="Times New Roman" w:cs="Times New Roman"/>
        </w:rPr>
        <w:softHyphen/>
        <w:t>монта.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Безопасность труда.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  <w:b/>
        </w:rPr>
      </w:pPr>
      <w:r w:rsidRPr="00741D26">
        <w:rPr>
          <w:rFonts w:ascii="Times New Roman" w:hAnsi="Times New Roman" w:cs="Times New Roman"/>
          <w:b/>
        </w:rPr>
        <w:t>7.Правила дорожного движения. 12.часов</w:t>
      </w:r>
    </w:p>
    <w:p w:rsidR="00741D26" w:rsidRPr="00741D26" w:rsidRDefault="00741D26" w:rsidP="00741D26">
      <w:pPr>
        <w:pStyle w:val="3"/>
        <w:rPr>
          <w:sz w:val="24"/>
          <w:szCs w:val="24"/>
        </w:rPr>
      </w:pPr>
      <w:r w:rsidRPr="00741D26">
        <w:rPr>
          <w:sz w:val="24"/>
          <w:szCs w:val="24"/>
        </w:rPr>
        <w:t xml:space="preserve">  Дорожные знаки. 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Значение дорожных знаков в общей системе организации дорож</w:t>
      </w:r>
      <w:r w:rsidRPr="00741D26">
        <w:rPr>
          <w:rFonts w:ascii="Times New Roman" w:hAnsi="Times New Roman" w:cs="Times New Roman"/>
        </w:rPr>
        <w:softHyphen/>
        <w:t>ного движения. Классификация дорожных знаков. Требования к рас</w:t>
      </w:r>
      <w:r w:rsidRPr="00741D26">
        <w:rPr>
          <w:rFonts w:ascii="Times New Roman" w:hAnsi="Times New Roman" w:cs="Times New Roman"/>
        </w:rPr>
        <w:softHyphen/>
        <w:t>становке знаков. Дублирующие, сезонные и временные знаки.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Предупреждающие знаки. Назначение. Общий признак предупре</w:t>
      </w:r>
      <w:r w:rsidRPr="00741D26">
        <w:rPr>
          <w:rFonts w:ascii="Times New Roman" w:hAnsi="Times New Roman" w:cs="Times New Roman"/>
        </w:rPr>
        <w:softHyphen/>
        <w:t>ждения. Правила установки предупреждающих знаков. Название и на</w:t>
      </w:r>
      <w:r w:rsidRPr="00741D26">
        <w:rPr>
          <w:rFonts w:ascii="Times New Roman" w:hAnsi="Times New Roman" w:cs="Times New Roman"/>
        </w:rPr>
        <w:softHyphen/>
        <w:t>значение каждого знака. Действия тракториста при приближении к опасному участку дороги, обозначенному соответствующим предупреждающим знаком.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Знаки приоритета. Назначение. Название и место установки каж</w:t>
      </w:r>
      <w:r w:rsidRPr="00741D26">
        <w:rPr>
          <w:rFonts w:ascii="Times New Roman" w:hAnsi="Times New Roman" w:cs="Times New Roman"/>
        </w:rPr>
        <w:softHyphen/>
        <w:t>дого знака. Действия тракториста в соответствии с требованиями зна</w:t>
      </w:r>
      <w:r w:rsidRPr="00741D26">
        <w:rPr>
          <w:rFonts w:ascii="Times New Roman" w:hAnsi="Times New Roman" w:cs="Times New Roman"/>
        </w:rPr>
        <w:softHyphen/>
        <w:t>ков приоритета.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Запрещающие знаки. Назначение. Общий признак запрещения. Название, назначение и место установки каждого знака. Действия тракториста в соответствии с требованиями запрещающих знаков. Ис</w:t>
      </w:r>
      <w:r w:rsidRPr="00741D26">
        <w:rPr>
          <w:rFonts w:ascii="Times New Roman" w:hAnsi="Times New Roman" w:cs="Times New Roman"/>
        </w:rPr>
        <w:softHyphen/>
        <w:t>ключения. Зона действия запрещающих знаков.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Предписывающие знаки. Назначение. Общий признак предписа</w:t>
      </w:r>
      <w:r w:rsidRPr="00741D26">
        <w:rPr>
          <w:rFonts w:ascii="Times New Roman" w:hAnsi="Times New Roman" w:cs="Times New Roman"/>
        </w:rPr>
        <w:softHyphen/>
        <w:t>ния. Название, назначение и место установки каждого знака.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Действия тракториста в соответствии с требованиями предписы</w:t>
      </w:r>
      <w:r w:rsidRPr="00741D26">
        <w:rPr>
          <w:rFonts w:ascii="Times New Roman" w:hAnsi="Times New Roman" w:cs="Times New Roman"/>
        </w:rPr>
        <w:softHyphen/>
        <w:t>вающих знаков. Исключения.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Информационно-указательные знаки. Назначение. Общие при</w:t>
      </w:r>
      <w:r w:rsidRPr="00741D26">
        <w:rPr>
          <w:rFonts w:ascii="Times New Roman" w:hAnsi="Times New Roman" w:cs="Times New Roman"/>
        </w:rPr>
        <w:softHyphen/>
        <w:t xml:space="preserve">знаки информационно-указательных знаков. Название, назначение и место установки каждого </w:t>
      </w:r>
      <w:proofErr w:type="spellStart"/>
      <w:r w:rsidRPr="00741D26">
        <w:rPr>
          <w:rFonts w:ascii="Times New Roman" w:hAnsi="Times New Roman" w:cs="Times New Roman"/>
        </w:rPr>
        <w:t>знака</w:t>
      </w:r>
      <w:proofErr w:type="gramStart"/>
      <w:r w:rsidRPr="00741D26">
        <w:rPr>
          <w:rFonts w:ascii="Times New Roman" w:hAnsi="Times New Roman" w:cs="Times New Roman"/>
        </w:rPr>
        <w:t>.Д</w:t>
      </w:r>
      <w:proofErr w:type="gramEnd"/>
      <w:r w:rsidRPr="00741D26">
        <w:rPr>
          <w:rFonts w:ascii="Times New Roman" w:hAnsi="Times New Roman" w:cs="Times New Roman"/>
        </w:rPr>
        <w:t>ействия</w:t>
      </w:r>
      <w:proofErr w:type="spellEnd"/>
      <w:r w:rsidRPr="00741D26">
        <w:rPr>
          <w:rFonts w:ascii="Times New Roman" w:hAnsi="Times New Roman" w:cs="Times New Roman"/>
        </w:rPr>
        <w:t xml:space="preserve"> тракториста в соответствии с требованиями знаков, ко</w:t>
      </w:r>
      <w:r w:rsidRPr="00741D26">
        <w:rPr>
          <w:rFonts w:ascii="Times New Roman" w:hAnsi="Times New Roman" w:cs="Times New Roman"/>
        </w:rPr>
        <w:softHyphen/>
        <w:t>торые вводят определенные режимы движения.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Знаки сервиса. Назначение. Название и установка каждого знака.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Знаки дополнительной информации. Назначение. Название и раз</w:t>
      </w:r>
      <w:r w:rsidRPr="00741D26">
        <w:rPr>
          <w:rFonts w:ascii="Times New Roman" w:hAnsi="Times New Roman" w:cs="Times New Roman"/>
        </w:rPr>
        <w:softHyphen/>
        <w:t>мещение каждого знака.</w:t>
      </w:r>
    </w:p>
    <w:p w:rsidR="00741D26" w:rsidRPr="00741D26" w:rsidRDefault="00741D26" w:rsidP="00741D26">
      <w:pPr>
        <w:pStyle w:val="2"/>
        <w:rPr>
          <w:sz w:val="24"/>
          <w:szCs w:val="24"/>
          <w:u w:val="none"/>
        </w:rPr>
      </w:pPr>
      <w:r w:rsidRPr="00741D26">
        <w:rPr>
          <w:sz w:val="24"/>
          <w:szCs w:val="24"/>
          <w:u w:val="none"/>
        </w:rPr>
        <w:t xml:space="preserve">   Дорожная разметка и ее характеристики. 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Значение разметки в общей организации дорожного движения, классификация разметки.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Горизонтальная разметка. Назначение. Цвет и условия примене</w:t>
      </w:r>
      <w:r w:rsidRPr="00741D26">
        <w:rPr>
          <w:rFonts w:ascii="Times New Roman" w:hAnsi="Times New Roman" w:cs="Times New Roman"/>
        </w:rPr>
        <w:softHyphen/>
        <w:t>ния каждого вида горизонтальной разметки. Действия тракториста в соответствии с требованиями горизонтальной разметки.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Вертикальная разметка. Назначение. Цвет и условия применения каждого вида вертикальной разметки.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Решение комплексных задач. Разбор типичных дорожно-транспортных ситуаций с использованием технических средств обуче</w:t>
      </w:r>
      <w:r w:rsidRPr="00741D26">
        <w:rPr>
          <w:rFonts w:ascii="Times New Roman" w:hAnsi="Times New Roman" w:cs="Times New Roman"/>
        </w:rPr>
        <w:softHyphen/>
        <w:t>ния, макетов, стендов и т.д. Формирование умений руководствоваться дорожными знаками и разметкой.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Ознакомление с действиями тракториста в конкретных условиях дорожного движения.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  <w:b/>
        </w:rPr>
      </w:pPr>
      <w:r w:rsidRPr="00741D26">
        <w:rPr>
          <w:rFonts w:ascii="Times New Roman" w:hAnsi="Times New Roman" w:cs="Times New Roman"/>
          <w:b/>
        </w:rPr>
        <w:t xml:space="preserve">Порядок движения, остановка и стоянка самоходных машин. 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Предупредительные сигналы. Виды и назначение сигналов. Пра</w:t>
      </w:r>
      <w:r w:rsidRPr="00741D26">
        <w:rPr>
          <w:rFonts w:ascii="Times New Roman" w:hAnsi="Times New Roman" w:cs="Times New Roman"/>
        </w:rPr>
        <w:softHyphen/>
        <w:t>вила подачи сигналов световыми указателями поворотов и рукой. Слу</w:t>
      </w:r>
      <w:r w:rsidRPr="00741D26">
        <w:rPr>
          <w:rFonts w:ascii="Times New Roman" w:hAnsi="Times New Roman" w:cs="Times New Roman"/>
        </w:rPr>
        <w:softHyphen/>
        <w:t xml:space="preserve">чаи, разрешающие применение звуковых сигналов. </w:t>
      </w:r>
      <w:r w:rsidRPr="00741D26">
        <w:rPr>
          <w:rFonts w:ascii="Times New Roman" w:hAnsi="Times New Roman" w:cs="Times New Roman"/>
        </w:rPr>
        <w:lastRenderedPageBreak/>
        <w:t>Использование предупредительных сигналов при обгоне. Включение ближнего света фар в светлое время суток. Аварийная ситуация и ее предупреждение.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Опасные последствия несоблюдения правил подачи предупреди</w:t>
      </w:r>
      <w:r w:rsidRPr="00741D26">
        <w:rPr>
          <w:rFonts w:ascii="Times New Roman" w:hAnsi="Times New Roman" w:cs="Times New Roman"/>
        </w:rPr>
        <w:softHyphen/>
        <w:t>тельных сигналов.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Начало движения, изменение направления движения. Обязанно</w:t>
      </w:r>
      <w:r w:rsidRPr="00741D26">
        <w:rPr>
          <w:rFonts w:ascii="Times New Roman" w:hAnsi="Times New Roman" w:cs="Times New Roman"/>
        </w:rPr>
        <w:softHyphen/>
        <w:t>сти тракториста перед началом движения, перестроением и другим из</w:t>
      </w:r>
      <w:r w:rsidRPr="00741D26">
        <w:rPr>
          <w:rFonts w:ascii="Times New Roman" w:hAnsi="Times New Roman" w:cs="Times New Roman"/>
        </w:rPr>
        <w:softHyphen/>
        <w:t>менениям направления движения. Порядок выполнения поворота на перекрестке. Поворот налево и разворот вне перекрестка. Порядок движения задним ходом.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Опасные последствия несоблюдения правил маневрирования.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Скорость движения и дистанция. Факторы, влияющие на выбор скорости движения. Ограничения скорости в населенных пунктах.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Опасные последствия несоблюдения безопасной скорости и дис</w:t>
      </w:r>
      <w:r w:rsidRPr="00741D26">
        <w:rPr>
          <w:rFonts w:ascii="Times New Roman" w:hAnsi="Times New Roman" w:cs="Times New Roman"/>
        </w:rPr>
        <w:softHyphen/>
        <w:t>танции.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Встречный разъезд. Встречный разъезд на узких участках дорог. Опасные последствия несоблюдения встречного разъезда.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Остановка и стоянка. Порядок остановки и стоянки. Способы по</w:t>
      </w:r>
      <w:r w:rsidRPr="00741D26">
        <w:rPr>
          <w:rFonts w:ascii="Times New Roman" w:hAnsi="Times New Roman" w:cs="Times New Roman"/>
        </w:rPr>
        <w:softHyphen/>
        <w:t>становки трактора на стоянку. Длительная стоянка вне населенных пунктов. Меры предосторожности при постановке трактора на стоян</w:t>
      </w:r>
      <w:r w:rsidRPr="00741D26">
        <w:rPr>
          <w:rFonts w:ascii="Times New Roman" w:hAnsi="Times New Roman" w:cs="Times New Roman"/>
        </w:rPr>
        <w:softHyphen/>
        <w:t>ку. Места, где остановка и стоянка запрещена.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Опасные последствия несоблюдения правил остановки и стоянки.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</w:p>
    <w:p w:rsidR="00741D26" w:rsidRPr="00741D26" w:rsidRDefault="00741D26" w:rsidP="00741D26">
      <w:pPr>
        <w:pStyle w:val="3"/>
        <w:rPr>
          <w:sz w:val="24"/>
          <w:szCs w:val="24"/>
        </w:rPr>
      </w:pPr>
      <w:r w:rsidRPr="00741D26">
        <w:rPr>
          <w:sz w:val="24"/>
          <w:szCs w:val="24"/>
        </w:rPr>
        <w:t xml:space="preserve">   Регулирование дорожного движения. 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Средства регулирования дорожного движения. Значения сигналов светофора и действия трактористов в соответствии с этими сигналами.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Решение комплексных задач, разбор типичных дорожно-транспортных ситуаций с использованием технических средств обуче</w:t>
      </w:r>
      <w:r w:rsidRPr="00741D26">
        <w:rPr>
          <w:rFonts w:ascii="Times New Roman" w:hAnsi="Times New Roman" w:cs="Times New Roman"/>
        </w:rPr>
        <w:softHyphen/>
        <w:t>ния, макетов, стендов и т.д.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Выработка навыков подачи предупредительных сигналов рукой. Формирование умений правильно руководствоваться сигналами регу</w:t>
      </w:r>
      <w:r w:rsidRPr="00741D26">
        <w:rPr>
          <w:rFonts w:ascii="Times New Roman" w:hAnsi="Times New Roman" w:cs="Times New Roman"/>
        </w:rPr>
        <w:softHyphen/>
        <w:t>лирования, ориентироваться, оценивать ситуацию и прогнозировать ее развитие. Ознакомление с действиями тракториста в конкретных усло</w:t>
      </w:r>
      <w:r w:rsidRPr="00741D26">
        <w:rPr>
          <w:rFonts w:ascii="Times New Roman" w:hAnsi="Times New Roman" w:cs="Times New Roman"/>
        </w:rPr>
        <w:softHyphen/>
        <w:t>виях дорожного движения.</w:t>
      </w:r>
    </w:p>
    <w:p w:rsidR="00741D26" w:rsidRPr="00741D26" w:rsidRDefault="00741D26" w:rsidP="00741D26">
      <w:pPr>
        <w:pStyle w:val="3"/>
        <w:rPr>
          <w:sz w:val="24"/>
          <w:szCs w:val="24"/>
        </w:rPr>
      </w:pPr>
      <w:r w:rsidRPr="00741D26">
        <w:rPr>
          <w:sz w:val="24"/>
          <w:szCs w:val="24"/>
        </w:rPr>
        <w:t xml:space="preserve">    Проезд перекрестков. 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Общие правила проезда перекрестков.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Нерегулируемые перекрестки. Перекрестки неравнозначных и равнозначных дорог. Порядок движения на перекрестках неравнознач</w:t>
      </w:r>
      <w:r w:rsidRPr="00741D26">
        <w:rPr>
          <w:rFonts w:ascii="Times New Roman" w:hAnsi="Times New Roman" w:cs="Times New Roman"/>
        </w:rPr>
        <w:softHyphen/>
        <w:t>ных и равнозначных дорог.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Регулируемые перекрестки. Взаимодействие сигналов светофора и дорожных знаков. Порядок и очередность движения на регулируе</w:t>
      </w:r>
      <w:r w:rsidRPr="00741D26">
        <w:rPr>
          <w:rFonts w:ascii="Times New Roman" w:hAnsi="Times New Roman" w:cs="Times New Roman"/>
        </w:rPr>
        <w:softHyphen/>
        <w:t>мом перекрестке.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 xml:space="preserve">Очередность проезда перекрестка, когда главная дорога меняет направление. Действия тракториста в случае, если он не может </w:t>
      </w:r>
      <w:proofErr w:type="spellStart"/>
      <w:proofErr w:type="gramStart"/>
      <w:r w:rsidRPr="00741D26">
        <w:rPr>
          <w:rFonts w:ascii="Times New Roman" w:hAnsi="Times New Roman" w:cs="Times New Roman"/>
        </w:rPr>
        <w:t>опре-делить</w:t>
      </w:r>
      <w:proofErr w:type="spellEnd"/>
      <w:proofErr w:type="gramEnd"/>
      <w:r w:rsidRPr="00741D26">
        <w:rPr>
          <w:rFonts w:ascii="Times New Roman" w:hAnsi="Times New Roman" w:cs="Times New Roman"/>
        </w:rPr>
        <w:t xml:space="preserve"> наличие покрытия на дороге (темное время суток, грязь, снег и тому подобное) и при отсутствии знаков приоритета.</w:t>
      </w:r>
    </w:p>
    <w:p w:rsidR="00741D26" w:rsidRPr="00741D26" w:rsidRDefault="00741D26" w:rsidP="00741D26">
      <w:pPr>
        <w:pStyle w:val="a8"/>
        <w:ind w:firstLine="0"/>
        <w:rPr>
          <w:sz w:val="24"/>
          <w:szCs w:val="24"/>
          <w:u w:val="none"/>
        </w:rPr>
      </w:pPr>
      <w:r w:rsidRPr="00741D26">
        <w:rPr>
          <w:sz w:val="24"/>
          <w:szCs w:val="24"/>
          <w:u w:val="none"/>
        </w:rPr>
        <w:t xml:space="preserve">   Проезд пешеходных переходов и железнодорожных переездов. 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lastRenderedPageBreak/>
        <w:t>Обязанности тракториста, приближающегося к нерегулируемому пешеходному переходу или транспортному средству, имеющему опо</w:t>
      </w:r>
      <w:r w:rsidRPr="00741D26">
        <w:rPr>
          <w:rFonts w:ascii="Times New Roman" w:hAnsi="Times New Roman" w:cs="Times New Roman"/>
        </w:rPr>
        <w:softHyphen/>
        <w:t>знавательный знак «Перевозка детей».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Железнодорожные переезды. Разновидности железнодорожных переездов. Устройство и особенности работы современной железно</w:t>
      </w:r>
      <w:r w:rsidRPr="00741D26">
        <w:rPr>
          <w:rFonts w:ascii="Times New Roman" w:hAnsi="Times New Roman" w:cs="Times New Roman"/>
        </w:rPr>
        <w:softHyphen/>
        <w:t>дорожной сигнализации на переездах. Порядок движения транспорт</w:t>
      </w:r>
      <w:r w:rsidRPr="00741D26">
        <w:rPr>
          <w:rFonts w:ascii="Times New Roman" w:hAnsi="Times New Roman" w:cs="Times New Roman"/>
        </w:rPr>
        <w:softHyphen/>
        <w:t>ных средств.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Правила остановки тракторов перед переездом. Обязанности тракториста при вынужденной остановке на переезде.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Запрещения, действующие на железнодорожном переезде.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Случаи, требующие согласования условий движений через пере</w:t>
      </w:r>
      <w:r w:rsidRPr="00741D26">
        <w:rPr>
          <w:rFonts w:ascii="Times New Roman" w:hAnsi="Times New Roman" w:cs="Times New Roman"/>
        </w:rPr>
        <w:softHyphen/>
        <w:t>езд с начальником дистанции пути железной дороги.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Опасные последствия нарушения правил проезда пешеходных пе</w:t>
      </w:r>
      <w:r w:rsidRPr="00741D26">
        <w:rPr>
          <w:rFonts w:ascii="Times New Roman" w:hAnsi="Times New Roman" w:cs="Times New Roman"/>
        </w:rPr>
        <w:softHyphen/>
        <w:t>реходов, остановок и железнодорожных переездов.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Решение комплексных задач. Разбор типичных дорожно-транспортных ситуаций с использованием технических средств обуче</w:t>
      </w:r>
      <w:r w:rsidRPr="00741D26">
        <w:rPr>
          <w:rFonts w:ascii="Times New Roman" w:hAnsi="Times New Roman" w:cs="Times New Roman"/>
        </w:rPr>
        <w:softHyphen/>
        <w:t>ния, макетов, стендов и т.д.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Развитие навыков прогнозирования в ситуациях, характеризую</w:t>
      </w:r>
      <w:r w:rsidRPr="00741D26">
        <w:rPr>
          <w:rFonts w:ascii="Times New Roman" w:hAnsi="Times New Roman" w:cs="Times New Roman"/>
        </w:rPr>
        <w:softHyphen/>
        <w:t>щихся признаком ограниченного обзора. Действия тракториста при вынужденной остановке на железнодорожном переезде.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Ознакомление с действиями тракториста в конкретных условиях дорожного движения.</w:t>
      </w:r>
    </w:p>
    <w:p w:rsidR="00741D26" w:rsidRPr="00741D26" w:rsidRDefault="00741D26" w:rsidP="00741D26">
      <w:pPr>
        <w:pStyle w:val="21"/>
        <w:rPr>
          <w:sz w:val="24"/>
          <w:szCs w:val="24"/>
          <w:u w:val="none"/>
        </w:rPr>
      </w:pPr>
      <w:r w:rsidRPr="00741D26">
        <w:rPr>
          <w:sz w:val="24"/>
          <w:szCs w:val="24"/>
          <w:u w:val="none"/>
        </w:rPr>
        <w:t xml:space="preserve">   Номерные, опознавательные знаки, предупредительные устройства, надписи и обозначения. 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Регистрация (перерегистрация) трактора.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Требования к оборудованию трактора номерными и опознава</w:t>
      </w:r>
      <w:r w:rsidRPr="00741D26">
        <w:rPr>
          <w:rFonts w:ascii="Times New Roman" w:hAnsi="Times New Roman" w:cs="Times New Roman"/>
        </w:rPr>
        <w:softHyphen/>
        <w:t>тельными знаками, предупредительными устройствами.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Опасные последствия несоблюдения правил установки опознава</w:t>
      </w:r>
      <w:r w:rsidRPr="00741D26">
        <w:rPr>
          <w:rFonts w:ascii="Times New Roman" w:hAnsi="Times New Roman" w:cs="Times New Roman"/>
        </w:rPr>
        <w:softHyphen/>
        <w:t>тельных знаков и предупредительных устройств.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  <w:b/>
        </w:rPr>
      </w:pPr>
      <w:r w:rsidRPr="00741D26">
        <w:rPr>
          <w:rFonts w:ascii="Times New Roman" w:hAnsi="Times New Roman" w:cs="Times New Roman"/>
          <w:b/>
        </w:rPr>
        <w:t>8.Вождение  12 часов.</w:t>
      </w:r>
    </w:p>
    <w:p w:rsidR="00741D26" w:rsidRPr="00741D26" w:rsidRDefault="00741D26" w:rsidP="00741D26">
      <w:pPr>
        <w:pStyle w:val="aa"/>
        <w:rPr>
          <w:b w:val="0"/>
          <w:sz w:val="24"/>
          <w:szCs w:val="24"/>
          <w:u w:val="none"/>
        </w:rPr>
      </w:pPr>
      <w:r w:rsidRPr="00741D26">
        <w:rPr>
          <w:b w:val="0"/>
          <w:sz w:val="24"/>
          <w:szCs w:val="24"/>
          <w:u w:val="none"/>
        </w:rPr>
        <w:t>Приемы пуска трактора. Подготовка трактора к работе.</w:t>
      </w:r>
      <w:r w:rsidR="005D1DD8">
        <w:rPr>
          <w:b w:val="0"/>
          <w:sz w:val="24"/>
          <w:szCs w:val="24"/>
          <w:u w:val="none"/>
        </w:rPr>
        <w:t xml:space="preserve"> </w:t>
      </w:r>
      <w:r w:rsidRPr="00741D26">
        <w:rPr>
          <w:b w:val="0"/>
          <w:sz w:val="24"/>
          <w:szCs w:val="24"/>
          <w:u w:val="none"/>
        </w:rPr>
        <w:t xml:space="preserve">Вождение трактора с места по прямой до достижения плавности начала движения. </w:t>
      </w:r>
    </w:p>
    <w:p w:rsidR="00741D26" w:rsidRPr="00741D26" w:rsidRDefault="00741D26" w:rsidP="00741D26">
      <w:pPr>
        <w:shd w:val="clear" w:color="auto" w:fill="FFFFFF"/>
        <w:rPr>
          <w:rFonts w:ascii="Times New Roman" w:hAnsi="Times New Roman" w:cs="Times New Roman"/>
        </w:rPr>
      </w:pPr>
      <w:r w:rsidRPr="00741D26">
        <w:rPr>
          <w:rFonts w:ascii="Times New Roman" w:hAnsi="Times New Roman" w:cs="Times New Roman"/>
        </w:rPr>
        <w:t>Повороты направо и налево до достижения уверенности в приемах пользования органами управ</w:t>
      </w:r>
      <w:r w:rsidRPr="00741D26">
        <w:rPr>
          <w:rFonts w:ascii="Times New Roman" w:hAnsi="Times New Roman" w:cs="Times New Roman"/>
        </w:rPr>
        <w:softHyphen/>
        <w:t xml:space="preserve">ления трактора. Остановка и </w:t>
      </w:r>
      <w:proofErr w:type="spellStart"/>
      <w:r w:rsidRPr="00741D26">
        <w:rPr>
          <w:rFonts w:ascii="Times New Roman" w:hAnsi="Times New Roman" w:cs="Times New Roman"/>
        </w:rPr>
        <w:t>трогание</w:t>
      </w:r>
      <w:proofErr w:type="spellEnd"/>
      <w:r w:rsidRPr="00741D26">
        <w:rPr>
          <w:rFonts w:ascii="Times New Roman" w:hAnsi="Times New Roman" w:cs="Times New Roman"/>
        </w:rPr>
        <w:t xml:space="preserve"> на подъеме. Развороты Поста</w:t>
      </w:r>
      <w:r w:rsidRPr="00741D26">
        <w:rPr>
          <w:rFonts w:ascii="Times New Roman" w:hAnsi="Times New Roman" w:cs="Times New Roman"/>
        </w:rPr>
        <w:softHyphen/>
        <w:t xml:space="preserve">новка трактора в бокс задним ходом. Вождение трактора задним ходом с прицепом.    </w:t>
      </w:r>
    </w:p>
    <w:p w:rsidR="005D1DD8" w:rsidRDefault="005D1DD8" w:rsidP="00741D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№2 «Комплекс организационно – педагогических условий»</w:t>
      </w:r>
    </w:p>
    <w:p w:rsidR="00741D26" w:rsidRPr="00741D26" w:rsidRDefault="005D1DD8" w:rsidP="00741D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2.1Календарный учебный график</w:t>
      </w:r>
    </w:p>
    <w:p w:rsidR="00741D26" w:rsidRPr="00741D26" w:rsidRDefault="00741D26" w:rsidP="00741D26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741D26">
        <w:rPr>
          <w:rFonts w:ascii="Times New Roman" w:hAnsi="Times New Roman" w:cs="Times New Roman"/>
          <w:b/>
        </w:rPr>
        <w:t>10-</w:t>
      </w:r>
      <w:r>
        <w:rPr>
          <w:rFonts w:ascii="Times New Roman" w:hAnsi="Times New Roman" w:cs="Times New Roman"/>
          <w:b/>
        </w:rPr>
        <w:t>11 класс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544"/>
        <w:gridCol w:w="1275"/>
        <w:gridCol w:w="1226"/>
        <w:gridCol w:w="1395"/>
        <w:gridCol w:w="1408"/>
      </w:tblGrid>
      <w:tr w:rsidR="00741D26" w:rsidRPr="00741D26" w:rsidTr="00741D26">
        <w:tc>
          <w:tcPr>
            <w:tcW w:w="959" w:type="dxa"/>
          </w:tcPr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№ Урока</w:t>
            </w:r>
          </w:p>
        </w:tc>
        <w:tc>
          <w:tcPr>
            <w:tcW w:w="3544" w:type="dxa"/>
          </w:tcPr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Содержание учебного материала</w:t>
            </w:r>
          </w:p>
        </w:tc>
        <w:tc>
          <w:tcPr>
            <w:tcW w:w="1275" w:type="dxa"/>
          </w:tcPr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Кол-во часов</w:t>
            </w:r>
          </w:p>
        </w:tc>
        <w:tc>
          <w:tcPr>
            <w:tcW w:w="1226" w:type="dxa"/>
          </w:tcPr>
          <w:p w:rsidR="00741D26" w:rsidRPr="00741D26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Месяц</w:t>
            </w:r>
          </w:p>
        </w:tc>
        <w:tc>
          <w:tcPr>
            <w:tcW w:w="1395" w:type="dxa"/>
          </w:tcPr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Практическая часть</w:t>
            </w:r>
          </w:p>
        </w:tc>
        <w:tc>
          <w:tcPr>
            <w:tcW w:w="1408" w:type="dxa"/>
          </w:tcPr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Дата факт.</w:t>
            </w:r>
          </w:p>
        </w:tc>
      </w:tr>
      <w:tr w:rsidR="00741D26" w:rsidRPr="00741D26" w:rsidTr="00741D26">
        <w:trPr>
          <w:trHeight w:val="132"/>
        </w:trPr>
        <w:tc>
          <w:tcPr>
            <w:tcW w:w="959" w:type="dxa"/>
          </w:tcPr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lastRenderedPageBreak/>
              <w:t>1-2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3-4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5-6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7-8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9-10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11-12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13-14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15-16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17-18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19-20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21-22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lastRenderedPageBreak/>
              <w:t>23-24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25-26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27-28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29-30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31-32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33-34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35-36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37-38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39-40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41-42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43-44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45-46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47-48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49-50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51-52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53-54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55-56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57-58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59-60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it-IT"/>
              </w:rPr>
              <w:t>61-62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it-IT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63-64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65-66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 xml:space="preserve">  67-68</w:t>
            </w:r>
            <w:bookmarkStart w:id="0" w:name="_GoBack"/>
            <w:bookmarkEnd w:id="0"/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3544" w:type="dxa"/>
          </w:tcPr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41D26">
              <w:rPr>
                <w:rFonts w:ascii="Times New Roman" w:hAnsi="Times New Roman" w:cs="Times New Roman"/>
                <w:b/>
              </w:rPr>
              <w:lastRenderedPageBreak/>
              <w:t xml:space="preserve">Двигатели тракторов </w:t>
            </w:r>
          </w:p>
          <w:p w:rsidR="00741D26" w:rsidRPr="00741D26" w:rsidRDefault="00741D26" w:rsidP="00741D26">
            <w:pPr>
              <w:ind w:firstLine="284"/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lastRenderedPageBreak/>
              <w:t xml:space="preserve">Безопасность труда, пожарная безопасность и </w:t>
            </w:r>
            <w:proofErr w:type="spellStart"/>
            <w:r w:rsidRPr="00741D26">
              <w:rPr>
                <w:rFonts w:ascii="Times New Roman" w:hAnsi="Times New Roman" w:cs="Times New Roman"/>
              </w:rPr>
              <w:t>элек</w:t>
            </w:r>
            <w:r w:rsidRPr="00741D26">
              <w:rPr>
                <w:rFonts w:ascii="Times New Roman" w:hAnsi="Times New Roman" w:cs="Times New Roman"/>
              </w:rPr>
              <w:softHyphen/>
              <w:t>тробезопасность</w:t>
            </w:r>
            <w:proofErr w:type="spellEnd"/>
            <w:r w:rsidRPr="00741D26">
              <w:rPr>
                <w:rFonts w:ascii="Times New Roman" w:hAnsi="Times New Roman" w:cs="Times New Roman"/>
              </w:rPr>
              <w:t xml:space="preserve"> в учебных мастерских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Классификация  тракторов.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41D26">
              <w:rPr>
                <w:rFonts w:ascii="Times New Roman" w:hAnsi="Times New Roman" w:cs="Times New Roman"/>
              </w:rPr>
              <w:t>Основные части трактора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41D26">
              <w:rPr>
                <w:rFonts w:ascii="Times New Roman" w:hAnsi="Times New Roman" w:cs="Times New Roman"/>
                <w:bCs/>
              </w:rPr>
              <w:t>Принцип работы и устройство двигателя.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41D26">
              <w:rPr>
                <w:rFonts w:ascii="Times New Roman" w:hAnsi="Times New Roman" w:cs="Times New Roman"/>
                <w:bCs/>
              </w:rPr>
              <w:t>Основные понятия и определения.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Кривошипно-шатунный механизм.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1D26">
              <w:rPr>
                <w:rFonts w:ascii="Times New Roman" w:hAnsi="Times New Roman" w:cs="Times New Roman"/>
              </w:rPr>
              <w:t>Шатунно</w:t>
            </w:r>
            <w:proofErr w:type="spellEnd"/>
            <w:r w:rsidRPr="00741D26">
              <w:rPr>
                <w:rFonts w:ascii="Times New Roman" w:hAnsi="Times New Roman" w:cs="Times New Roman"/>
              </w:rPr>
              <w:t xml:space="preserve"> кривошипная</w:t>
            </w:r>
            <w:proofErr w:type="gramEnd"/>
            <w:r w:rsidRPr="00741D26">
              <w:rPr>
                <w:rFonts w:ascii="Times New Roman" w:hAnsi="Times New Roman" w:cs="Times New Roman"/>
              </w:rPr>
              <w:t xml:space="preserve"> группа.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41D26">
              <w:rPr>
                <w:rFonts w:ascii="Times New Roman" w:hAnsi="Times New Roman" w:cs="Times New Roman"/>
                <w:bCs/>
              </w:rPr>
              <w:t>Механизм газораспределения.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41D26">
              <w:rPr>
                <w:rFonts w:ascii="Times New Roman" w:hAnsi="Times New Roman" w:cs="Times New Roman"/>
                <w:bCs/>
              </w:rPr>
              <w:t>Фазы газораспределения и декомпрессионный механизм.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Система охлаждения.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Общая схема устройство и работа.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Смазочная система двигателей.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41D26">
              <w:rPr>
                <w:rFonts w:ascii="Times New Roman" w:hAnsi="Times New Roman" w:cs="Times New Roman"/>
              </w:rPr>
              <w:t>Моторные масла и принцип действия системы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Система питания двигателей.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41D26">
              <w:rPr>
                <w:rFonts w:ascii="Times New Roman" w:hAnsi="Times New Roman" w:cs="Times New Roman"/>
              </w:rPr>
              <w:t>Топливо и смесеобразование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41D26">
              <w:rPr>
                <w:rFonts w:ascii="Times New Roman" w:hAnsi="Times New Roman" w:cs="Times New Roman"/>
                <w:bCs/>
              </w:rPr>
              <w:t>Система пуска.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41D26">
              <w:rPr>
                <w:rFonts w:ascii="Times New Roman" w:hAnsi="Times New Roman" w:cs="Times New Roman"/>
                <w:bCs/>
              </w:rPr>
              <w:lastRenderedPageBreak/>
              <w:t>Способы пуска. Рабочий цикл пускового двигателя, зачёт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41D26">
              <w:rPr>
                <w:rFonts w:ascii="Times New Roman" w:hAnsi="Times New Roman" w:cs="Times New Roman"/>
                <w:b/>
              </w:rPr>
              <w:t>Шасси тракторов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Коробка передач.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Общее сведения коробки передач.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Ведущий мост.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Задний и передний ведущий мост.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Ходовая часть.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Остов и колёса.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Рулевое управление.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Рулевые механизмы и приводы.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Тормозные системы.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Тормозные механизмы трактора и прицепа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Производственная практика на предприятие.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41D26">
              <w:rPr>
                <w:rFonts w:ascii="Times New Roman" w:hAnsi="Times New Roman" w:cs="Times New Roman"/>
                <w:bCs/>
              </w:rPr>
              <w:t>Рабочее оборудование.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741D26">
              <w:rPr>
                <w:rFonts w:ascii="Times New Roman" w:hAnsi="Times New Roman" w:cs="Times New Roman"/>
                <w:bCs/>
              </w:rPr>
              <w:t xml:space="preserve">Общее устройство </w:t>
            </w:r>
            <w:proofErr w:type="gramStart"/>
            <w:r w:rsidRPr="00741D26">
              <w:rPr>
                <w:rFonts w:ascii="Times New Roman" w:hAnsi="Times New Roman" w:cs="Times New Roman"/>
                <w:bCs/>
              </w:rPr>
              <w:t>навесной</w:t>
            </w:r>
            <w:proofErr w:type="gramEnd"/>
            <w:r w:rsidRPr="00741D2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41D26">
              <w:rPr>
                <w:rFonts w:ascii="Times New Roman" w:hAnsi="Times New Roman" w:cs="Times New Roman"/>
                <w:bCs/>
              </w:rPr>
              <w:t>гидросистемы</w:t>
            </w:r>
            <w:proofErr w:type="spellEnd"/>
            <w:r w:rsidRPr="00741D26">
              <w:rPr>
                <w:rFonts w:ascii="Times New Roman" w:hAnsi="Times New Roman" w:cs="Times New Roman"/>
                <w:bCs/>
              </w:rPr>
              <w:t>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Вспомогательное оборудование.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Органы управления и приборы, зачёт</w:t>
            </w:r>
          </w:p>
          <w:p w:rsidR="00741D26" w:rsidRPr="00741D26" w:rsidRDefault="00741D26" w:rsidP="00741D26">
            <w:pPr>
              <w:pStyle w:val="1"/>
              <w:ind w:firstLine="0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1"/>
              <w:ind w:firstLine="0"/>
              <w:rPr>
                <w:sz w:val="24"/>
                <w:szCs w:val="24"/>
                <w:u w:val="none"/>
              </w:rPr>
            </w:pPr>
            <w:r w:rsidRPr="00741D26">
              <w:rPr>
                <w:sz w:val="24"/>
                <w:szCs w:val="24"/>
                <w:u w:val="none"/>
              </w:rPr>
              <w:t>Электрооборудование тракторов.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Источники питания. Стартеры. Система дистанционного управле</w:t>
            </w:r>
            <w:r w:rsidRPr="00741D26">
              <w:rPr>
                <w:rFonts w:ascii="Times New Roman" w:hAnsi="Times New Roman" w:cs="Times New Roman"/>
              </w:rPr>
              <w:softHyphen/>
              <w:t xml:space="preserve">ния стартером. 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Производственная практика на предприятие.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 xml:space="preserve">Система зажигания от магнето. Монтаж и взаимосвязь составных частей электрооборудования. 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  <w:u w:val="single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Электрические стартеры и пусковые подогреватели. Основные неисправности и способы устранения, зачёт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41D26">
              <w:rPr>
                <w:rFonts w:ascii="Times New Roman" w:hAnsi="Times New Roman" w:cs="Times New Roman"/>
                <w:b/>
              </w:rPr>
              <w:t xml:space="preserve">Техническое обслуживание и ремонт.        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 xml:space="preserve">                                    Техническое обслуживание тракторов. Обкатка тракторов.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Виды Т.О.тракторов и перечень работ при их проведении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Тракторные прицепы.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lastRenderedPageBreak/>
              <w:t>Устройство и характеристика, зачёт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  <w:b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  <w:b/>
              </w:rPr>
              <w:t>Вождение</w:t>
            </w:r>
          </w:p>
          <w:p w:rsidR="00741D26" w:rsidRPr="00741D26" w:rsidRDefault="00741D26" w:rsidP="00741D26">
            <w:pPr>
              <w:pStyle w:val="aa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aa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Приемы пуска трактора.</w:t>
            </w:r>
          </w:p>
          <w:p w:rsidR="00741D26" w:rsidRPr="00741D26" w:rsidRDefault="00741D26" w:rsidP="00741D26">
            <w:pPr>
              <w:pStyle w:val="aa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Подготовка трактора к работе.</w:t>
            </w:r>
          </w:p>
          <w:p w:rsidR="00741D26" w:rsidRPr="00741D26" w:rsidRDefault="00741D26" w:rsidP="00741D26">
            <w:pPr>
              <w:pStyle w:val="aa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aa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Вождение трактора и переключение передач до полной уверенности</w:t>
            </w:r>
          </w:p>
          <w:p w:rsidR="00741D26" w:rsidRPr="00741D26" w:rsidRDefault="00741D26" w:rsidP="00741D26">
            <w:pPr>
              <w:pStyle w:val="aa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 xml:space="preserve">Вождение трактора с места по прямой до достижения плавности начала движения. 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Повороты направо и налево до достижения уверенности в приемах пользования органами управ</w:t>
            </w:r>
            <w:r w:rsidRPr="00741D26">
              <w:rPr>
                <w:rFonts w:ascii="Times New Roman" w:hAnsi="Times New Roman" w:cs="Times New Roman"/>
              </w:rPr>
              <w:softHyphen/>
              <w:t xml:space="preserve">ления трактора.   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 xml:space="preserve">Остановка и </w:t>
            </w:r>
            <w:proofErr w:type="spellStart"/>
            <w:r w:rsidRPr="00741D26">
              <w:rPr>
                <w:rFonts w:ascii="Times New Roman" w:hAnsi="Times New Roman" w:cs="Times New Roman"/>
              </w:rPr>
              <w:t>трогание</w:t>
            </w:r>
            <w:proofErr w:type="spellEnd"/>
            <w:r w:rsidRPr="00741D26">
              <w:rPr>
                <w:rFonts w:ascii="Times New Roman" w:hAnsi="Times New Roman" w:cs="Times New Roman"/>
              </w:rPr>
              <w:t xml:space="preserve"> на подъеме. Развороты Поста</w:t>
            </w:r>
            <w:r w:rsidRPr="00741D26">
              <w:rPr>
                <w:rFonts w:ascii="Times New Roman" w:hAnsi="Times New Roman" w:cs="Times New Roman"/>
              </w:rPr>
              <w:softHyphen/>
              <w:t xml:space="preserve">новка трактора в бокс задним ходом.                                                  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 xml:space="preserve">  Вождение трактора задним ходом с прицепом</w:t>
            </w:r>
            <w:proofErr w:type="gramStart"/>
            <w:r w:rsidRPr="00741D26">
              <w:rPr>
                <w:rFonts w:ascii="Times New Roman" w:hAnsi="Times New Roman" w:cs="Times New Roman"/>
              </w:rPr>
              <w:t>.,</w:t>
            </w:r>
            <w:proofErr w:type="gramEnd"/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зачёт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  <w:b/>
              </w:rPr>
            </w:pPr>
            <w:r w:rsidRPr="00741D26">
              <w:rPr>
                <w:rFonts w:ascii="Times New Roman" w:hAnsi="Times New Roman" w:cs="Times New Roman"/>
                <w:b/>
              </w:rPr>
              <w:t xml:space="preserve">Правила дорожного движения.                                </w:t>
            </w:r>
          </w:p>
          <w:p w:rsidR="00741D26" w:rsidRPr="00741D26" w:rsidRDefault="00741D26" w:rsidP="00741D26">
            <w:pPr>
              <w:pStyle w:val="3"/>
              <w:rPr>
                <w:b w:val="0"/>
                <w:sz w:val="24"/>
                <w:szCs w:val="24"/>
              </w:rPr>
            </w:pPr>
            <w:r w:rsidRPr="00741D26">
              <w:rPr>
                <w:b w:val="0"/>
                <w:sz w:val="24"/>
                <w:szCs w:val="24"/>
              </w:rPr>
              <w:t xml:space="preserve">Дорожные знаки 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Значение дорожных знаков,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классификация дорожных знаков. Решение тестовых заданий.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 xml:space="preserve">Дорожная разметка и ее </w:t>
            </w:r>
            <w:r w:rsidRPr="00741D26">
              <w:rPr>
                <w:rFonts w:ascii="Times New Roman" w:hAnsi="Times New Roman" w:cs="Times New Roman"/>
              </w:rPr>
              <w:lastRenderedPageBreak/>
              <w:t>характеристики Значение разметки, классификация разметки. Решение тестовых заданий.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Порядок движения, остановка и стоянка самоходных машин.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Решение тестовых заданий.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Порядок движения, остановка и стоянка самоходных машин.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Решение тестовых заданий.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Регулирование дорожного движения Средства регулирования дорожного движения. Решение тестовых заданий.</w:t>
            </w:r>
          </w:p>
          <w:p w:rsidR="00741D26" w:rsidRPr="00741D26" w:rsidRDefault="00741D26" w:rsidP="00741D26">
            <w:pPr>
              <w:pStyle w:val="3"/>
              <w:rPr>
                <w:b w:val="0"/>
                <w:sz w:val="24"/>
                <w:szCs w:val="24"/>
              </w:rPr>
            </w:pPr>
          </w:p>
          <w:p w:rsidR="00741D26" w:rsidRPr="00741D26" w:rsidRDefault="00741D26" w:rsidP="00741D26">
            <w:pPr>
              <w:pStyle w:val="3"/>
              <w:rPr>
                <w:b w:val="0"/>
                <w:sz w:val="24"/>
                <w:szCs w:val="24"/>
              </w:rPr>
            </w:pPr>
            <w:r w:rsidRPr="00741D26">
              <w:rPr>
                <w:b w:val="0"/>
                <w:sz w:val="24"/>
                <w:szCs w:val="24"/>
              </w:rPr>
              <w:t xml:space="preserve">Проезд перекрестков. </w:t>
            </w: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</w:rPr>
            </w:pPr>
            <w:r w:rsidRPr="00741D26">
              <w:rPr>
                <w:rFonts w:ascii="Times New Roman" w:hAnsi="Times New Roman" w:cs="Times New Roman"/>
              </w:rPr>
              <w:t>Общие правила проезда перекрестков. Решение тестовых заданий, зачёт</w:t>
            </w:r>
          </w:p>
          <w:p w:rsidR="00741D26" w:rsidRPr="00741D26" w:rsidRDefault="00741D26" w:rsidP="00741D2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741D26" w:rsidRPr="00741D26" w:rsidRDefault="00741D26" w:rsidP="00741D26">
            <w:pPr>
              <w:pStyle w:val="a8"/>
              <w:ind w:firstLine="0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41D26">
              <w:rPr>
                <w:rFonts w:ascii="Times New Roman" w:hAnsi="Times New Roman" w:cs="Times New Roman"/>
                <w:b/>
              </w:rPr>
              <w:t>Квалификационный экзамен.</w:t>
            </w:r>
          </w:p>
        </w:tc>
        <w:tc>
          <w:tcPr>
            <w:tcW w:w="1275" w:type="dxa"/>
          </w:tcPr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  <w:r w:rsidRPr="00741D26">
              <w:rPr>
                <w:sz w:val="24"/>
                <w:szCs w:val="24"/>
                <w:u w:val="none"/>
              </w:rPr>
              <w:lastRenderedPageBreak/>
              <w:t>15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lastRenderedPageBreak/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14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  <w:r w:rsidRPr="00741D26">
              <w:rPr>
                <w:sz w:val="24"/>
                <w:szCs w:val="24"/>
                <w:u w:val="none"/>
              </w:rPr>
              <w:t>5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  <w:r w:rsidRPr="00741D26">
              <w:rPr>
                <w:sz w:val="24"/>
                <w:szCs w:val="24"/>
                <w:u w:val="none"/>
              </w:rPr>
              <w:t>6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  <w:r w:rsidRPr="00741D26">
              <w:rPr>
                <w:sz w:val="24"/>
                <w:szCs w:val="24"/>
                <w:u w:val="none"/>
                <w:lang w:val="en-US"/>
              </w:rPr>
              <w:t>5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  <w:r w:rsidRPr="00741D26">
              <w:rPr>
                <w:sz w:val="24"/>
                <w:szCs w:val="24"/>
                <w:u w:val="none"/>
              </w:rPr>
              <w:t>8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  <w:r w:rsidRPr="00741D26">
              <w:rPr>
                <w:sz w:val="24"/>
                <w:szCs w:val="24"/>
                <w:u w:val="none"/>
              </w:rPr>
              <w:t>12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  <w:r w:rsidRPr="00741D26">
              <w:rPr>
                <w:sz w:val="24"/>
                <w:szCs w:val="24"/>
                <w:u w:val="none"/>
              </w:rPr>
              <w:t>12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  <w:r w:rsidRPr="00741D26">
              <w:rPr>
                <w:sz w:val="24"/>
                <w:szCs w:val="24"/>
                <w:u w:val="none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6" w:type="dxa"/>
          </w:tcPr>
          <w:p w:rsidR="00741D26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lastRenderedPageBreak/>
              <w:t>Сентябрь</w:t>
            </w: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октябрь</w:t>
            </w: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Pr="00741D26" w:rsidRDefault="005D1DD8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Ноябрь</w:t>
            </w: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Декабрь</w:t>
            </w: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Январь</w:t>
            </w: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5D1DD8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5D1DD8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Февраль</w:t>
            </w: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Март</w:t>
            </w: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Апрель</w:t>
            </w: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>Май</w:t>
            </w:r>
          </w:p>
          <w:p w:rsidR="00FC5187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FC5187" w:rsidRPr="00741D26" w:rsidRDefault="00FC5187" w:rsidP="005D1DD8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</w:tc>
        <w:tc>
          <w:tcPr>
            <w:tcW w:w="1395" w:type="dxa"/>
          </w:tcPr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  <w:lang w:val="en-US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  <w:r w:rsidRPr="00741D26">
              <w:rPr>
                <w:b w:val="0"/>
                <w:sz w:val="24"/>
                <w:szCs w:val="24"/>
                <w:u w:val="none"/>
              </w:rPr>
              <w:t>2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  <w:r w:rsidRPr="00741D26">
              <w:rPr>
                <w:sz w:val="24"/>
                <w:szCs w:val="24"/>
                <w:u w:val="none"/>
              </w:rPr>
              <w:t>1</w:t>
            </w: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sz w:val="24"/>
                <w:szCs w:val="24"/>
                <w:u w:val="none"/>
              </w:rPr>
            </w:pPr>
          </w:p>
        </w:tc>
        <w:tc>
          <w:tcPr>
            <w:tcW w:w="1408" w:type="dxa"/>
          </w:tcPr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  <w:p w:rsidR="00741D26" w:rsidRPr="00741D26" w:rsidRDefault="00741D26" w:rsidP="00741D26">
            <w:pPr>
              <w:pStyle w:val="21"/>
              <w:shd w:val="clear" w:color="auto" w:fill="auto"/>
              <w:rPr>
                <w:b w:val="0"/>
                <w:sz w:val="24"/>
                <w:szCs w:val="24"/>
                <w:u w:val="none"/>
                <w:lang w:val="en-US"/>
              </w:rPr>
            </w:pPr>
          </w:p>
        </w:tc>
      </w:tr>
    </w:tbl>
    <w:p w:rsidR="00741D26" w:rsidRPr="00EF6871" w:rsidRDefault="00741D26" w:rsidP="00741D26">
      <w:pPr>
        <w:shd w:val="clear" w:color="auto" w:fill="FFFFFF"/>
      </w:pPr>
    </w:p>
    <w:p w:rsidR="00C939A4" w:rsidRPr="00C939A4" w:rsidRDefault="00C939A4" w:rsidP="00C939A4">
      <w:pPr>
        <w:spacing w:after="240"/>
        <w:rPr>
          <w:rFonts w:ascii="Times New Roman" w:hAnsi="Times New Roman" w:cs="Times New Roman"/>
          <w:b/>
          <w:color w:val="000000"/>
          <w:sz w:val="24"/>
        </w:rPr>
      </w:pPr>
      <w:r w:rsidRPr="00C939A4">
        <w:rPr>
          <w:rFonts w:ascii="Times New Roman" w:hAnsi="Times New Roman" w:cs="Times New Roman"/>
          <w:b/>
          <w:iCs/>
          <w:color w:val="000000"/>
          <w:sz w:val="24"/>
        </w:rPr>
        <w:t>2.2</w:t>
      </w:r>
      <w:r>
        <w:rPr>
          <w:rFonts w:ascii="Times New Roman" w:hAnsi="Times New Roman" w:cs="Times New Roman"/>
          <w:b/>
          <w:iCs/>
          <w:color w:val="000000"/>
          <w:sz w:val="24"/>
        </w:rPr>
        <w:t xml:space="preserve"> </w:t>
      </w:r>
      <w:r w:rsidRPr="00C939A4">
        <w:rPr>
          <w:rFonts w:ascii="Times New Roman" w:hAnsi="Times New Roman" w:cs="Times New Roman"/>
          <w:b/>
          <w:iCs/>
          <w:color w:val="000000"/>
          <w:sz w:val="24"/>
        </w:rPr>
        <w:t>Материально- техническое оснащение.</w:t>
      </w:r>
    </w:p>
    <w:p w:rsidR="00C939A4" w:rsidRDefault="00C939A4" w:rsidP="00C939A4">
      <w:pPr>
        <w:spacing w:after="240"/>
        <w:rPr>
          <w:rFonts w:ascii="Times New Roman" w:hAnsi="Times New Roman" w:cs="Times New Roman"/>
          <w:color w:val="000000"/>
        </w:rPr>
      </w:pPr>
      <w:proofErr w:type="gramStart"/>
      <w:r w:rsidRPr="00741D26">
        <w:rPr>
          <w:rFonts w:ascii="Times New Roman" w:hAnsi="Times New Roman" w:cs="Times New Roman"/>
          <w:color w:val="000000"/>
        </w:rPr>
        <w:t>Специальные оборудованные кабинеты, плакаты, схемы, карточки для индивидуальной работы, слайды, диафильмы, кино- и видеофильмы, технические средства обучения, макеты технических узлов и механизмов, детали, сборочные единицы, приборы и агрегаты, научно-техническая и справочная литература, мастерская, работающий трактор для проведения практический занятий по всем разделам программы и обучения практическому вождению</w:t>
      </w:r>
      <w:r>
        <w:rPr>
          <w:rFonts w:ascii="Times New Roman" w:hAnsi="Times New Roman" w:cs="Times New Roman"/>
          <w:color w:val="000000"/>
        </w:rPr>
        <w:t>.</w:t>
      </w:r>
      <w:proofErr w:type="gramEnd"/>
    </w:p>
    <w:p w:rsidR="00C939A4" w:rsidRDefault="00C939A4" w:rsidP="00C939A4">
      <w:pPr>
        <w:spacing w:after="240"/>
        <w:rPr>
          <w:rFonts w:ascii="Times New Roman" w:hAnsi="Times New Roman" w:cs="Times New Roman"/>
          <w:color w:val="000000"/>
        </w:rPr>
      </w:pPr>
      <w:r w:rsidRPr="00C939A4">
        <w:rPr>
          <w:rFonts w:ascii="Times New Roman" w:hAnsi="Times New Roman" w:cs="Times New Roman"/>
          <w:b/>
          <w:color w:val="000000"/>
        </w:rPr>
        <w:t>Информационное обеспечение</w:t>
      </w:r>
      <w:r>
        <w:rPr>
          <w:rFonts w:ascii="Times New Roman" w:hAnsi="Times New Roman" w:cs="Times New Roman"/>
          <w:color w:val="000000"/>
        </w:rPr>
        <w:t>: столы, стулья, компьютер, проектор, трактор, модели узлов.</w:t>
      </w:r>
    </w:p>
    <w:p w:rsidR="00C939A4" w:rsidRPr="001E4DE0" w:rsidRDefault="00C939A4" w:rsidP="00C939A4">
      <w:pPr>
        <w:pStyle w:val="c51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</w:rPr>
      </w:pPr>
      <w:r w:rsidRPr="001E4DE0">
        <w:rPr>
          <w:b/>
        </w:rPr>
        <w:t xml:space="preserve">Кадровое обеспечение: </w:t>
      </w:r>
      <w:r w:rsidRPr="001E4DE0">
        <w:rPr>
          <w:color w:val="000000"/>
          <w:shd w:val="clear" w:color="auto" w:fill="FFFFFF"/>
        </w:rPr>
        <w:t>Реализацию данной программы осуществляет педагог дополнительного образования</w:t>
      </w:r>
      <w:r>
        <w:rPr>
          <w:color w:val="000000"/>
          <w:shd w:val="clear" w:color="auto" w:fill="FFFFFF"/>
        </w:rPr>
        <w:t xml:space="preserve">, мастер производственного обучения </w:t>
      </w:r>
      <w:r w:rsidRPr="001E4DE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Санников Андрей </w:t>
      </w:r>
      <w:r>
        <w:rPr>
          <w:color w:val="000000"/>
          <w:shd w:val="clear" w:color="auto" w:fill="FFFFFF"/>
        </w:rPr>
        <w:lastRenderedPageBreak/>
        <w:t xml:space="preserve">Евгеньевич </w:t>
      </w:r>
      <w:r w:rsidRPr="001E4DE0">
        <w:rPr>
          <w:color w:val="000000"/>
          <w:shd w:val="clear" w:color="auto" w:fill="FFFFFF"/>
        </w:rPr>
        <w:t xml:space="preserve">I квалификационной категории, учитель технологии. </w:t>
      </w:r>
      <w:r w:rsidRPr="001E4DE0">
        <w:rPr>
          <w:rStyle w:val="c7"/>
          <w:color w:val="000000"/>
        </w:rPr>
        <w:t>Педагог дополнительн</w:t>
      </w:r>
      <w:r>
        <w:rPr>
          <w:rStyle w:val="c7"/>
          <w:color w:val="000000"/>
        </w:rPr>
        <w:t>ого образования.</w:t>
      </w:r>
    </w:p>
    <w:p w:rsidR="00C939A4" w:rsidRDefault="00C939A4" w:rsidP="00FC5187">
      <w:pPr>
        <w:spacing w:after="240"/>
        <w:rPr>
          <w:rFonts w:ascii="Times New Roman" w:hAnsi="Times New Roman" w:cs="Times New Roman"/>
          <w:b/>
          <w:iCs/>
          <w:color w:val="000000"/>
        </w:rPr>
      </w:pPr>
    </w:p>
    <w:p w:rsidR="00FC5187" w:rsidRPr="00C939A4" w:rsidRDefault="00FC5187" w:rsidP="00FC5187">
      <w:pPr>
        <w:spacing w:after="240"/>
        <w:rPr>
          <w:rFonts w:ascii="Times New Roman" w:hAnsi="Times New Roman" w:cs="Times New Roman"/>
          <w:b/>
          <w:color w:val="000000"/>
          <w:sz w:val="24"/>
        </w:rPr>
      </w:pPr>
      <w:r w:rsidRPr="00C939A4">
        <w:rPr>
          <w:rFonts w:ascii="Times New Roman" w:hAnsi="Times New Roman" w:cs="Times New Roman"/>
          <w:b/>
          <w:iCs/>
          <w:color w:val="000000"/>
          <w:sz w:val="24"/>
        </w:rPr>
        <w:t>2.3 Формы итоговой аттестации:</w:t>
      </w:r>
    </w:p>
    <w:p w:rsidR="00FC5187" w:rsidRPr="00741D26" w:rsidRDefault="00FC5187" w:rsidP="00FC5187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- внутренний итоговый экзамен;</w:t>
      </w:r>
    </w:p>
    <w:p w:rsidR="00FC5187" w:rsidRPr="00741D26" w:rsidRDefault="00FC5187" w:rsidP="00FC5187">
      <w:pPr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- квалификационный комплексный экзамен и экзамен по практическому вождению трактора в </w:t>
      </w:r>
      <w:proofErr w:type="spellStart"/>
      <w:r w:rsidRPr="00741D26">
        <w:rPr>
          <w:rFonts w:ascii="Times New Roman" w:hAnsi="Times New Roman" w:cs="Times New Roman"/>
          <w:color w:val="000000"/>
        </w:rPr>
        <w:t>гостехинспекции</w:t>
      </w:r>
      <w:proofErr w:type="spellEnd"/>
      <w:r w:rsidRPr="00741D26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741D26">
        <w:rPr>
          <w:rFonts w:ascii="Times New Roman" w:hAnsi="Times New Roman" w:cs="Times New Roman"/>
          <w:color w:val="000000"/>
        </w:rPr>
        <w:t>Гостехнадзор</w:t>
      </w:r>
      <w:proofErr w:type="spellEnd"/>
      <w:r w:rsidRPr="00741D26">
        <w:rPr>
          <w:rFonts w:ascii="Times New Roman" w:hAnsi="Times New Roman" w:cs="Times New Roman"/>
          <w:color w:val="000000"/>
        </w:rPr>
        <w:t>).</w:t>
      </w:r>
    </w:p>
    <w:p w:rsidR="00FC5187" w:rsidRPr="00741D26" w:rsidRDefault="00FC5187" w:rsidP="00FC5187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Необходимым условием допуска к квалификационной (итоговой)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практики.</w:t>
      </w:r>
    </w:p>
    <w:p w:rsidR="00FC5187" w:rsidRPr="00741D26" w:rsidRDefault="00FC5187" w:rsidP="00FC5187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Комплексный квалификационный экзамен проводится по предметам «Устройство, техническое обслуживание и ремонт», «Правила дорожного движения», «Основы управления и безопасность движения».</w:t>
      </w:r>
    </w:p>
    <w:p w:rsidR="00FC5187" w:rsidRPr="00741D26" w:rsidRDefault="00FC5187" w:rsidP="00FC5187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>Экзамен по практическому вождению проводится на закрытой площадке.</w:t>
      </w:r>
    </w:p>
    <w:p w:rsidR="00741D26" w:rsidRPr="00C939A4" w:rsidRDefault="00FC5187" w:rsidP="00C939A4">
      <w:pPr>
        <w:spacing w:after="240"/>
        <w:rPr>
          <w:rFonts w:ascii="Times New Roman" w:hAnsi="Times New Roman" w:cs="Times New Roman"/>
          <w:color w:val="000000"/>
        </w:rPr>
      </w:pPr>
      <w:r w:rsidRPr="00741D26">
        <w:rPr>
          <w:rFonts w:ascii="Times New Roman" w:hAnsi="Times New Roman" w:cs="Times New Roman"/>
          <w:color w:val="000000"/>
        </w:rPr>
        <w:t xml:space="preserve">Внутренние итоговые экзамены и зачеты проводятся с использованием экзаменационных билетов, разработанных организацией, осуществляющей подготовку трактористов на основе данной Программы, и утвержденных руководителем этой </w:t>
      </w:r>
      <w:proofErr w:type="spellStart"/>
      <w:r w:rsidRPr="00741D26">
        <w:rPr>
          <w:rFonts w:ascii="Times New Roman" w:hAnsi="Times New Roman" w:cs="Times New Roman"/>
          <w:color w:val="000000"/>
        </w:rPr>
        <w:t>организации</w:t>
      </w:r>
      <w:proofErr w:type="gramStart"/>
      <w:r w:rsidRPr="00741D26">
        <w:rPr>
          <w:rFonts w:ascii="Times New Roman" w:hAnsi="Times New Roman" w:cs="Times New Roman"/>
          <w:color w:val="000000"/>
        </w:rPr>
        <w:t>.Р</w:t>
      </w:r>
      <w:proofErr w:type="gramEnd"/>
      <w:r w:rsidRPr="00741D26">
        <w:rPr>
          <w:rFonts w:ascii="Times New Roman" w:hAnsi="Times New Roman" w:cs="Times New Roman"/>
          <w:color w:val="000000"/>
        </w:rPr>
        <w:t>езультаты</w:t>
      </w:r>
      <w:proofErr w:type="spellEnd"/>
      <w:r w:rsidRPr="00741D26">
        <w:rPr>
          <w:rFonts w:ascii="Times New Roman" w:hAnsi="Times New Roman" w:cs="Times New Roman"/>
          <w:color w:val="000000"/>
        </w:rPr>
        <w:t xml:space="preserve"> итоговой аттестации и результаты квалификационных экзаменов оформляются протоколом.</w:t>
      </w:r>
    </w:p>
    <w:p w:rsidR="00FC5187" w:rsidRPr="00FC5187" w:rsidRDefault="00FC5187" w:rsidP="00FC5187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FC5187">
        <w:rPr>
          <w:rFonts w:ascii="Times New Roman" w:hAnsi="Times New Roman" w:cs="Times New Roman"/>
          <w:b/>
          <w:sz w:val="28"/>
        </w:rPr>
        <w:t>Список литературы</w:t>
      </w: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  <w:r w:rsidRPr="00FC5187">
        <w:rPr>
          <w:rFonts w:ascii="Times New Roman" w:hAnsi="Times New Roman" w:cs="Times New Roman"/>
        </w:rPr>
        <w:t>1.Учебное пособие для учащихся 8-11 классов.</w:t>
      </w: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  <w:r w:rsidRPr="00FC5187">
        <w:rPr>
          <w:rFonts w:ascii="Times New Roman" w:hAnsi="Times New Roman" w:cs="Times New Roman"/>
        </w:rPr>
        <w:t>под редакцией М.С.Жарова.</w:t>
      </w: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  <w:r w:rsidRPr="00FC5187">
        <w:rPr>
          <w:rFonts w:ascii="Times New Roman" w:hAnsi="Times New Roman" w:cs="Times New Roman"/>
        </w:rPr>
        <w:t>2.Учебник «Трактор» под редакцией В.А.Родичев, Москва, 2002год.</w:t>
      </w: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  <w:r w:rsidRPr="00FC5187">
        <w:rPr>
          <w:rFonts w:ascii="Times New Roman" w:hAnsi="Times New Roman" w:cs="Times New Roman"/>
        </w:rPr>
        <w:t>3.Учебник «Тракториста» категории «С» В.А.Родичев, Москва, 2004год.</w:t>
      </w: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  <w:r w:rsidRPr="00FC5187">
        <w:rPr>
          <w:rFonts w:ascii="Times New Roman" w:hAnsi="Times New Roman" w:cs="Times New Roman"/>
        </w:rPr>
        <w:t xml:space="preserve">4.Правила дорожного движения. </w:t>
      </w: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  <w:r w:rsidRPr="00FC5187">
        <w:rPr>
          <w:rFonts w:ascii="Times New Roman" w:hAnsi="Times New Roman" w:cs="Times New Roman"/>
        </w:rPr>
        <w:t>5.Экзаминационные билеты категории «А</w:t>
      </w:r>
      <w:proofErr w:type="gramStart"/>
      <w:r w:rsidRPr="00FC5187">
        <w:rPr>
          <w:rFonts w:ascii="Times New Roman" w:hAnsi="Times New Roman" w:cs="Times New Roman"/>
        </w:rPr>
        <w:t>,Б</w:t>
      </w:r>
      <w:proofErr w:type="gramEnd"/>
      <w:r w:rsidRPr="00FC5187">
        <w:rPr>
          <w:rFonts w:ascii="Times New Roman" w:hAnsi="Times New Roman" w:cs="Times New Roman"/>
        </w:rPr>
        <w:t xml:space="preserve">,С»,Н.В.Перевозчикова. </w:t>
      </w:r>
      <w:proofErr w:type="spellStart"/>
      <w:r w:rsidRPr="00FC5187">
        <w:rPr>
          <w:rFonts w:ascii="Times New Roman" w:hAnsi="Times New Roman" w:cs="Times New Roman"/>
        </w:rPr>
        <w:t>Ю.А.Колчинский</w:t>
      </w:r>
      <w:proofErr w:type="spellEnd"/>
      <w:r w:rsidRPr="00FC5187">
        <w:rPr>
          <w:rFonts w:ascii="Times New Roman" w:hAnsi="Times New Roman" w:cs="Times New Roman"/>
        </w:rPr>
        <w:t xml:space="preserve">, Москва, ФГНУ </w:t>
      </w:r>
      <w:proofErr w:type="spellStart"/>
      <w:r w:rsidRPr="00FC5187">
        <w:rPr>
          <w:rFonts w:ascii="Times New Roman" w:hAnsi="Times New Roman" w:cs="Times New Roman"/>
        </w:rPr>
        <w:t>Росинформагротех</w:t>
      </w:r>
      <w:proofErr w:type="spellEnd"/>
      <w:r w:rsidRPr="00FC5187">
        <w:rPr>
          <w:rFonts w:ascii="Times New Roman" w:hAnsi="Times New Roman" w:cs="Times New Roman"/>
        </w:rPr>
        <w:t>, 2004 год.</w:t>
      </w: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  <w:r w:rsidRPr="00FC5187">
        <w:rPr>
          <w:rFonts w:ascii="Times New Roman" w:hAnsi="Times New Roman" w:cs="Times New Roman"/>
        </w:rPr>
        <w:t xml:space="preserve">6.Экзаминационные билеты категории «Е», </w:t>
      </w:r>
      <w:proofErr w:type="spellStart"/>
      <w:r w:rsidRPr="00FC5187">
        <w:rPr>
          <w:rFonts w:ascii="Times New Roman" w:hAnsi="Times New Roman" w:cs="Times New Roman"/>
        </w:rPr>
        <w:t>М.Л.Насовский</w:t>
      </w:r>
      <w:proofErr w:type="spellEnd"/>
      <w:r w:rsidRPr="00FC5187">
        <w:rPr>
          <w:rFonts w:ascii="Times New Roman" w:hAnsi="Times New Roman" w:cs="Times New Roman"/>
        </w:rPr>
        <w:t xml:space="preserve">, А.В. </w:t>
      </w:r>
      <w:proofErr w:type="spellStart"/>
      <w:r w:rsidRPr="00FC5187">
        <w:rPr>
          <w:rFonts w:ascii="Times New Roman" w:hAnsi="Times New Roman" w:cs="Times New Roman"/>
        </w:rPr>
        <w:t>Богатырёв</w:t>
      </w:r>
      <w:proofErr w:type="spellEnd"/>
      <w:r w:rsidRPr="00FC5187">
        <w:rPr>
          <w:rFonts w:ascii="Times New Roman" w:hAnsi="Times New Roman" w:cs="Times New Roman"/>
        </w:rPr>
        <w:t xml:space="preserve">, С.М.Семин, </w:t>
      </w:r>
      <w:proofErr w:type="spellStart"/>
      <w:r w:rsidRPr="00FC5187">
        <w:rPr>
          <w:rFonts w:ascii="Times New Roman" w:hAnsi="Times New Roman" w:cs="Times New Roman"/>
        </w:rPr>
        <w:t>Ю.Л.Колчинский</w:t>
      </w:r>
      <w:proofErr w:type="spellEnd"/>
      <w:r w:rsidRPr="00FC5187">
        <w:rPr>
          <w:rFonts w:ascii="Times New Roman" w:hAnsi="Times New Roman" w:cs="Times New Roman"/>
        </w:rPr>
        <w:t xml:space="preserve">. Москва. ФГНУ </w:t>
      </w:r>
      <w:proofErr w:type="spellStart"/>
      <w:r w:rsidRPr="00FC5187">
        <w:rPr>
          <w:rFonts w:ascii="Times New Roman" w:hAnsi="Times New Roman" w:cs="Times New Roman"/>
        </w:rPr>
        <w:t>Росинформагротех</w:t>
      </w:r>
      <w:proofErr w:type="spellEnd"/>
      <w:r w:rsidRPr="00FC5187">
        <w:rPr>
          <w:rFonts w:ascii="Times New Roman" w:hAnsi="Times New Roman" w:cs="Times New Roman"/>
        </w:rPr>
        <w:t>,  2006 год.</w:t>
      </w: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  <w:r w:rsidRPr="00FC5187">
        <w:rPr>
          <w:rFonts w:ascii="Times New Roman" w:hAnsi="Times New Roman" w:cs="Times New Roman"/>
        </w:rPr>
        <w:t>7.Руководство по эксплуатации тракторов</w:t>
      </w: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  <w:r w:rsidRPr="00FC5187">
        <w:rPr>
          <w:rFonts w:ascii="Times New Roman" w:hAnsi="Times New Roman" w:cs="Times New Roman"/>
        </w:rPr>
        <w:t>8. «Книга для подготовки водителей транспортных средств »,  2008.год</w:t>
      </w: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  <w:r w:rsidRPr="00FC5187">
        <w:rPr>
          <w:rFonts w:ascii="Times New Roman" w:hAnsi="Times New Roman" w:cs="Times New Roman"/>
        </w:rPr>
        <w:t>9. «Книга для подготовки водителей   2008год</w:t>
      </w: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  <w:r w:rsidRPr="00FC5187">
        <w:rPr>
          <w:rFonts w:ascii="Times New Roman" w:hAnsi="Times New Roman" w:cs="Times New Roman"/>
        </w:rPr>
        <w:t>10. «Основы первой доврачебной помощи пострадавшим», 2008</w:t>
      </w: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</w:p>
    <w:p w:rsidR="00FC5187" w:rsidRPr="00FC5187" w:rsidRDefault="00FC5187" w:rsidP="00FC5187">
      <w:pPr>
        <w:pStyle w:val="a5"/>
        <w:rPr>
          <w:rFonts w:ascii="Times New Roman" w:hAnsi="Times New Roman" w:cs="Times New Roman"/>
        </w:rPr>
      </w:pPr>
      <w:r w:rsidRPr="00FC5187">
        <w:rPr>
          <w:rFonts w:ascii="Times New Roman" w:hAnsi="Times New Roman" w:cs="Times New Roman"/>
        </w:rPr>
        <w:t>11.Плакаты ПДД</w:t>
      </w:r>
    </w:p>
    <w:p w:rsidR="00741D26" w:rsidRPr="00EF6871" w:rsidRDefault="00741D26" w:rsidP="00741D26">
      <w:pPr>
        <w:shd w:val="clear" w:color="auto" w:fill="FFFFFF"/>
      </w:pPr>
    </w:p>
    <w:p w:rsidR="00741D26" w:rsidRPr="00EF6871" w:rsidRDefault="00741D26" w:rsidP="00741D26">
      <w:pPr>
        <w:shd w:val="clear" w:color="auto" w:fill="FFFFFF"/>
      </w:pPr>
    </w:p>
    <w:p w:rsidR="00741D26" w:rsidRPr="00EF6871" w:rsidRDefault="00741D26" w:rsidP="00741D26">
      <w:pPr>
        <w:shd w:val="clear" w:color="auto" w:fill="FFFFFF"/>
      </w:pPr>
    </w:p>
    <w:p w:rsidR="00741D26" w:rsidRPr="00EF6871" w:rsidRDefault="00741D26" w:rsidP="00741D26">
      <w:pPr>
        <w:shd w:val="clear" w:color="auto" w:fill="FFFFFF"/>
      </w:pPr>
    </w:p>
    <w:p w:rsidR="00741D26" w:rsidRPr="00EF6871" w:rsidRDefault="00741D26" w:rsidP="00741D26">
      <w:pPr>
        <w:shd w:val="clear" w:color="auto" w:fill="FFFFFF"/>
      </w:pPr>
    </w:p>
    <w:p w:rsidR="00741D26" w:rsidRPr="00EF6871" w:rsidRDefault="00741D26" w:rsidP="00741D26">
      <w:pPr>
        <w:shd w:val="clear" w:color="auto" w:fill="FFFFFF"/>
      </w:pPr>
    </w:p>
    <w:p w:rsidR="00741D26" w:rsidRPr="00EF6871" w:rsidRDefault="00741D26" w:rsidP="00741D26">
      <w:pPr>
        <w:shd w:val="clear" w:color="auto" w:fill="FFFFFF"/>
      </w:pPr>
    </w:p>
    <w:p w:rsidR="00741D26" w:rsidRPr="00EF6871" w:rsidRDefault="00741D26" w:rsidP="00741D26">
      <w:pPr>
        <w:shd w:val="clear" w:color="auto" w:fill="FFFFFF"/>
      </w:pPr>
    </w:p>
    <w:p w:rsidR="00741D26" w:rsidRPr="00EF6871" w:rsidRDefault="00741D26" w:rsidP="00741D26">
      <w:pPr>
        <w:shd w:val="clear" w:color="auto" w:fill="FFFFFF"/>
      </w:pPr>
    </w:p>
    <w:p w:rsidR="00741D26" w:rsidRPr="00EF6871" w:rsidRDefault="00741D26" w:rsidP="00741D26">
      <w:pPr>
        <w:shd w:val="clear" w:color="auto" w:fill="FFFFFF"/>
      </w:pPr>
    </w:p>
    <w:p w:rsidR="00741D26" w:rsidRPr="00EF6871" w:rsidRDefault="00741D26" w:rsidP="00741D26">
      <w:pPr>
        <w:shd w:val="clear" w:color="auto" w:fill="FFFFFF"/>
      </w:pPr>
    </w:p>
    <w:p w:rsidR="00741D26" w:rsidRPr="00EF6871" w:rsidRDefault="00741D26" w:rsidP="00741D26">
      <w:pPr>
        <w:shd w:val="clear" w:color="auto" w:fill="FFFFFF"/>
      </w:pPr>
    </w:p>
    <w:p w:rsidR="00741D26" w:rsidRPr="00741D26" w:rsidRDefault="00741D26" w:rsidP="00741D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41D26" w:rsidRPr="00741D26" w:rsidSect="00DE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559A"/>
    <w:multiLevelType w:val="hybridMultilevel"/>
    <w:tmpl w:val="BB30CD3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A97629"/>
    <w:multiLevelType w:val="hybridMultilevel"/>
    <w:tmpl w:val="133C6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F6728"/>
    <w:multiLevelType w:val="hybridMultilevel"/>
    <w:tmpl w:val="77324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D26"/>
    <w:rsid w:val="000B1556"/>
    <w:rsid w:val="005D1DD8"/>
    <w:rsid w:val="006A41B4"/>
    <w:rsid w:val="00741D26"/>
    <w:rsid w:val="00A75E0B"/>
    <w:rsid w:val="00B72E1D"/>
    <w:rsid w:val="00C939A4"/>
    <w:rsid w:val="00DE6B7D"/>
    <w:rsid w:val="00FC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26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741D2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41D2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41D26"/>
    <w:pPr>
      <w:keepNext/>
      <w:shd w:val="clear" w:color="auto" w:fill="FFFFFF"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D26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4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741D26"/>
    <w:pPr>
      <w:jc w:val="left"/>
    </w:pPr>
  </w:style>
  <w:style w:type="character" w:customStyle="1" w:styleId="10">
    <w:name w:val="Заголовок 1 Знак"/>
    <w:basedOn w:val="a0"/>
    <w:link w:val="1"/>
    <w:uiPriority w:val="99"/>
    <w:rsid w:val="00741D26"/>
    <w:rPr>
      <w:rFonts w:ascii="Times New Roman" w:eastAsia="Times New Roman" w:hAnsi="Times New Roman" w:cs="Times New Roman"/>
      <w:b/>
      <w:sz w:val="28"/>
      <w:szCs w:val="20"/>
      <w:u w:val="single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1D26"/>
    <w:rPr>
      <w:rFonts w:ascii="Times New Roman" w:eastAsia="Times New Roman" w:hAnsi="Times New Roman" w:cs="Times New Roman"/>
      <w:b/>
      <w:sz w:val="28"/>
      <w:szCs w:val="20"/>
      <w:u w:val="single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1D26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6">
    <w:name w:val="Title"/>
    <w:basedOn w:val="a"/>
    <w:link w:val="a7"/>
    <w:uiPriority w:val="99"/>
    <w:qFormat/>
    <w:rsid w:val="00741D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741D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rsid w:val="00741D2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41D26"/>
    <w:rPr>
      <w:rFonts w:ascii="Times New Roman" w:eastAsia="Times New Roman" w:hAnsi="Times New Roman" w:cs="Times New Roman"/>
      <w:b/>
      <w:sz w:val="28"/>
      <w:szCs w:val="20"/>
      <w:u w:val="single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semiHidden/>
    <w:rsid w:val="00741D26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41D26"/>
    <w:rPr>
      <w:rFonts w:ascii="Times New Roman" w:eastAsia="Times New Roman" w:hAnsi="Times New Roman" w:cs="Times New Roman"/>
      <w:b/>
      <w:sz w:val="28"/>
      <w:szCs w:val="20"/>
      <w:u w:val="single"/>
      <w:shd w:val="clear" w:color="auto" w:fill="FFFFFF"/>
      <w:lang w:eastAsia="ru-RU"/>
    </w:rPr>
  </w:style>
  <w:style w:type="paragraph" w:styleId="aa">
    <w:name w:val="Body Text"/>
    <w:basedOn w:val="a"/>
    <w:link w:val="ab"/>
    <w:uiPriority w:val="99"/>
    <w:semiHidden/>
    <w:rsid w:val="00741D2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u w:val="single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741D26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FFFFF"/>
      <w:lang w:eastAsia="ru-RU"/>
    </w:rPr>
  </w:style>
  <w:style w:type="paragraph" w:styleId="ac">
    <w:name w:val="header"/>
    <w:basedOn w:val="a"/>
    <w:link w:val="ad"/>
    <w:uiPriority w:val="99"/>
    <w:semiHidden/>
    <w:rsid w:val="00741D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741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741D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741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741D2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1">
    <w:name w:val="FR1"/>
    <w:uiPriority w:val="99"/>
    <w:rsid w:val="00741D26"/>
    <w:pPr>
      <w:widowControl w:val="0"/>
      <w:autoSpaceDE w:val="0"/>
      <w:autoSpaceDN w:val="0"/>
      <w:adjustRightInd w:val="0"/>
      <w:ind w:firstLine="38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741D2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41D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51">
    <w:name w:val="c51"/>
    <w:basedOn w:val="a"/>
    <w:rsid w:val="00C9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93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6713</Words>
  <Characters>38267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</dc:creator>
  <cp:lastModifiedBy>Ксения Александровна</cp:lastModifiedBy>
  <cp:revision>3</cp:revision>
  <dcterms:created xsi:type="dcterms:W3CDTF">2020-10-21T09:51:00Z</dcterms:created>
  <dcterms:modified xsi:type="dcterms:W3CDTF">2020-11-03T04:52:00Z</dcterms:modified>
</cp:coreProperties>
</file>