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</w:t>
      </w:r>
      <w:r w:rsidR="00D03AC0">
        <w:rPr>
          <w:rFonts w:ascii="Times New Roman" w:hAnsi="Times New Roman" w:cs="Times New Roman"/>
          <w:b/>
          <w:sz w:val="28"/>
          <w:szCs w:val="28"/>
        </w:rPr>
        <w:t>Выжигание по дереву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D237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704" w:rsidRDefault="006F4173" w:rsidP="005F3E3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6A452B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09.11</w:t>
      </w:r>
      <w:r w:rsidR="005F7407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="005F7407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eastAsia="Arial Unicode MS" w:hAnsi="Times New Roman" w:cs="Times New Roman"/>
          <w:sz w:val="28"/>
          <w:szCs w:val="20"/>
          <w:u w:val="single"/>
        </w:rPr>
        <w:t>вторник</w:t>
      </w:r>
      <w:r w:rsidR="0095467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2375F">
        <w:rPr>
          <w:rFonts w:ascii="Times New Roman" w:hAnsi="Times New Roman" w:cs="Times New Roman"/>
          <w:color w:val="000000"/>
          <w:sz w:val="28"/>
          <w:szCs w:val="28"/>
          <w:u w:val="single"/>
        </w:rPr>
        <w:t>16.0</w:t>
      </w:r>
      <w:r w:rsidR="00D03AC0">
        <w:rPr>
          <w:rFonts w:ascii="Times New Roman" w:hAnsi="Times New Roman" w:cs="Times New Roman"/>
          <w:color w:val="000000"/>
          <w:sz w:val="28"/>
          <w:szCs w:val="28"/>
          <w:u w:val="single"/>
        </w:rPr>
        <w:t>0 – 17</w:t>
      </w:r>
      <w:r w:rsidR="00D2375F">
        <w:rPr>
          <w:rFonts w:ascii="Times New Roman" w:hAnsi="Times New Roman" w:cs="Times New Roman"/>
          <w:color w:val="000000"/>
          <w:sz w:val="28"/>
          <w:szCs w:val="28"/>
          <w:u w:val="single"/>
        </w:rPr>
        <w:t>.3</w:t>
      </w:r>
      <w:r w:rsidR="00592EB5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DE3C06" w:rsidRPr="00F06BCF" w:rsidRDefault="006A452B" w:rsidP="00DE3C06">
      <w:pPr>
        <w:ind w:firstLine="297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11.11</w:t>
      </w:r>
      <w:r w:rsidR="00DE3C06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eastAsia="Arial Unicode MS" w:hAnsi="Times New Roman" w:cs="Times New Roman"/>
          <w:sz w:val="28"/>
          <w:szCs w:val="20"/>
          <w:u w:val="single"/>
        </w:rPr>
        <w:t>четверг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2375F">
        <w:rPr>
          <w:rFonts w:ascii="Times New Roman" w:hAnsi="Times New Roman" w:cs="Times New Roman"/>
          <w:color w:val="000000"/>
          <w:sz w:val="28"/>
          <w:szCs w:val="28"/>
          <w:u w:val="single"/>
        </w:rPr>
        <w:t>16.0</w:t>
      </w:r>
      <w:r w:rsidR="00D03AC0">
        <w:rPr>
          <w:rFonts w:ascii="Times New Roman" w:hAnsi="Times New Roman" w:cs="Times New Roman"/>
          <w:color w:val="000000"/>
          <w:sz w:val="28"/>
          <w:szCs w:val="28"/>
          <w:u w:val="single"/>
        </w:rPr>
        <w:t>0 – 17</w:t>
      </w:r>
      <w:r w:rsidR="00D2375F">
        <w:rPr>
          <w:rFonts w:ascii="Times New Roman" w:hAnsi="Times New Roman" w:cs="Times New Roman"/>
          <w:color w:val="000000"/>
          <w:sz w:val="28"/>
          <w:szCs w:val="28"/>
          <w:u w:val="single"/>
        </w:rPr>
        <w:t>.3</w:t>
      </w:r>
      <w:r w:rsidR="00D03AC0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8D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8D0B04">
              <w:rPr>
                <w:rFonts w:ascii="Times New Roman" w:hAnsi="Times New Roman" w:cs="Times New Roman"/>
                <w:sz w:val="28"/>
              </w:rPr>
              <w:t>Корабль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317F5" w:rsidRPr="00B85C21" w:rsidRDefault="003B5AF6" w:rsidP="002B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 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эскиз 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корабля, как показано в практической работе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11429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занятии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>заштриховать простым карандашом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, как показано в содержании занятия.</w:t>
            </w:r>
          </w:p>
        </w:tc>
      </w:tr>
      <w:tr w:rsidR="00F5339C" w:rsidRPr="008F0DF8" w:rsidTr="00B94383">
        <w:trPr>
          <w:trHeight w:val="432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A11429" w:rsidP="000036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19475" cy="2594359"/>
                  <wp:effectExtent l="19050" t="0" r="9525" b="0"/>
                  <wp:docPr id="5" name="Рисунок 2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225" cy="2601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36A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75657" cy="2552700"/>
                  <wp:effectExtent l="19050" t="0" r="5743" b="0"/>
                  <wp:docPr id="9" name="Рисунок 6" descr="C:\Users\user\Desktop\img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800" cy="2552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9E0687" w:rsidRDefault="00007215" w:rsidP="000036A0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Корабль — крупное морское судно. Русскоязычный термин «корабль» впервые употреблён в древних русских летописях, наравне с иными, ушедшими в прошлое названиями плавающих средств (судов):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скедии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лодьи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«ушкуи»,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карбаты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 xml:space="preserve">», «струги». Точного происхождения слова «корабль» не установлено. </w:t>
            </w:r>
          </w:p>
          <w:p w:rsidR="00E04EAF" w:rsidRPr="000036A0" w:rsidRDefault="00E04EAF" w:rsidP="00DB3893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Парусное судно (парусник)</w:t>
            </w:r>
            <w:r w:rsidR="000036A0">
              <w:rPr>
                <w:rFonts w:ascii="Times New Roman" w:hAnsi="Times New Roman" w:cs="Times New Roman"/>
                <w:sz w:val="28"/>
              </w:rPr>
              <w:t xml:space="preserve"> - </w:t>
            </w:r>
            <w:hyperlink r:id="rId10" w:tooltip="Судно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судно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, которое использует </w:t>
            </w:r>
            <w:hyperlink r:id="rId11" w:tooltip="Парус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парус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и силу </w:t>
            </w:r>
            <w:hyperlink r:id="rId12" w:tooltip="Ветер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ветра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для движения. Первые парусные и парусн</w:t>
            </w:r>
            <w:proofErr w:type="gramStart"/>
            <w:r w:rsidRPr="000036A0">
              <w:rPr>
                <w:rFonts w:ascii="Times New Roman" w:hAnsi="Times New Roman" w:cs="Times New Roman"/>
                <w:sz w:val="28"/>
              </w:rPr>
              <w:t>о</w:t>
            </w:r>
            <w:r w:rsidR="009E0687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hyperlink r:id="rId13" w:tooltip="Гребные суда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гребные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 xml:space="preserve"> суда появились несколько тысяч лет назад в эпоху древнейших цивилизаций. Парусные суда способны развивать скорость, превышающую </w:t>
            </w:r>
            <w:r w:rsidRPr="000036A0">
              <w:rPr>
                <w:rFonts w:ascii="Times New Roman" w:hAnsi="Times New Roman" w:cs="Times New Roman"/>
                <w:sz w:val="28"/>
              </w:rPr>
              <w:lastRenderedPageBreak/>
              <w:t>скорость ветра.</w:t>
            </w:r>
            <w:r w:rsidR="008023E7" w:rsidRPr="000036A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07215" w:rsidRPr="002B298A" w:rsidRDefault="00E04EAF" w:rsidP="002B298A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На современных транспортных судах парусное оснащение (из алюминия и полимерных материалов) применяется в качестве вспомогательного движителя, позволяющего существенно сократить расход топлива</w:t>
            </w:r>
            <w:r w:rsidR="00DB389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5339C" w:rsidRPr="008F0DF8" w:rsidTr="00F017F7">
        <w:trPr>
          <w:trHeight w:val="647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06BCF" w:rsidRDefault="00F06BCF" w:rsidP="00F06B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  <w:p w:rsidR="00F06BCF" w:rsidRPr="007F5E8A" w:rsidRDefault="00A11429" w:rsidP="00B4479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</w:rPr>
            </w:pPr>
            <w:r w:rsidRPr="00A11429">
              <w:rPr>
                <w:noProof/>
                <w:color w:val="222222"/>
              </w:rPr>
              <w:drawing>
                <wp:inline distT="0" distB="0" distL="0" distR="0">
                  <wp:extent cx="6150890" cy="3810000"/>
                  <wp:effectExtent l="19050" t="0" r="2260" b="0"/>
                  <wp:docPr id="4" name="Рисунок 1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89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444AA3" w:rsidRPr="00444AA3" w:rsidRDefault="00444AA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8"/>
              </w:rPr>
            </w:pPr>
          </w:p>
          <w:p w:rsidR="00EC207F" w:rsidRPr="00653BDC" w:rsidRDefault="00EC207F" w:rsidP="00EC207F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App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</w:t>
            </w:r>
            <w:r w:rsidR="00DE4684">
              <w:rPr>
                <w:rFonts w:ascii="Times New Roman" w:hAnsi="Times New Roman"/>
                <w:sz w:val="28"/>
                <w:szCs w:val="24"/>
              </w:rPr>
              <w:t>89024439253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F0E51" w:rsidRDefault="00DF0E51"/>
    <w:sectPr w:rsidR="00DF0E51" w:rsidSect="00B769B9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2EA" w:rsidRDefault="00A962EA" w:rsidP="00CE3F9A">
      <w:pPr>
        <w:spacing w:after="0" w:line="240" w:lineRule="auto"/>
      </w:pPr>
      <w:r>
        <w:separator/>
      </w:r>
    </w:p>
  </w:endnote>
  <w:endnote w:type="continuationSeparator" w:id="0">
    <w:p w:rsidR="00A962EA" w:rsidRDefault="00A962EA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2EA" w:rsidRDefault="00A962EA" w:rsidP="00CE3F9A">
      <w:pPr>
        <w:spacing w:after="0" w:line="240" w:lineRule="auto"/>
      </w:pPr>
      <w:r>
        <w:separator/>
      </w:r>
    </w:p>
  </w:footnote>
  <w:footnote w:type="continuationSeparator" w:id="0">
    <w:p w:rsidR="00A962EA" w:rsidRDefault="00A962EA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D2375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036A0"/>
    <w:rsid w:val="00007215"/>
    <w:rsid w:val="000124FC"/>
    <w:rsid w:val="000301C9"/>
    <w:rsid w:val="00042E07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6535D"/>
    <w:rsid w:val="00165B79"/>
    <w:rsid w:val="00191784"/>
    <w:rsid w:val="0019194E"/>
    <w:rsid w:val="00191CEA"/>
    <w:rsid w:val="001A02ED"/>
    <w:rsid w:val="001A4FEA"/>
    <w:rsid w:val="001D4452"/>
    <w:rsid w:val="001D4D18"/>
    <w:rsid w:val="001D68C8"/>
    <w:rsid w:val="001D7F36"/>
    <w:rsid w:val="00235C55"/>
    <w:rsid w:val="00237937"/>
    <w:rsid w:val="0024396B"/>
    <w:rsid w:val="00244DAB"/>
    <w:rsid w:val="00251D8A"/>
    <w:rsid w:val="00255A1B"/>
    <w:rsid w:val="002711A9"/>
    <w:rsid w:val="00274470"/>
    <w:rsid w:val="0027705C"/>
    <w:rsid w:val="00281D67"/>
    <w:rsid w:val="0028426B"/>
    <w:rsid w:val="002A0702"/>
    <w:rsid w:val="002A5C0B"/>
    <w:rsid w:val="002A601A"/>
    <w:rsid w:val="002A637B"/>
    <w:rsid w:val="002B298A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474E3"/>
    <w:rsid w:val="00351A93"/>
    <w:rsid w:val="003574F3"/>
    <w:rsid w:val="00361AD9"/>
    <w:rsid w:val="003A59F8"/>
    <w:rsid w:val="003A62D0"/>
    <w:rsid w:val="003A74A9"/>
    <w:rsid w:val="003B08EE"/>
    <w:rsid w:val="003B3325"/>
    <w:rsid w:val="003B5AF6"/>
    <w:rsid w:val="003C3499"/>
    <w:rsid w:val="003C4F4E"/>
    <w:rsid w:val="003C7925"/>
    <w:rsid w:val="003D7896"/>
    <w:rsid w:val="00402249"/>
    <w:rsid w:val="00405ABF"/>
    <w:rsid w:val="00436E2F"/>
    <w:rsid w:val="00444AA3"/>
    <w:rsid w:val="00450E3B"/>
    <w:rsid w:val="0045214D"/>
    <w:rsid w:val="00494B64"/>
    <w:rsid w:val="004A3208"/>
    <w:rsid w:val="004E4232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3E33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52B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079E"/>
    <w:rsid w:val="00776F72"/>
    <w:rsid w:val="00777A85"/>
    <w:rsid w:val="007854E7"/>
    <w:rsid w:val="007F5E8A"/>
    <w:rsid w:val="00800779"/>
    <w:rsid w:val="00801116"/>
    <w:rsid w:val="00801D0A"/>
    <w:rsid w:val="008023E7"/>
    <w:rsid w:val="00820EF5"/>
    <w:rsid w:val="00822414"/>
    <w:rsid w:val="008415FA"/>
    <w:rsid w:val="00856C81"/>
    <w:rsid w:val="008A0E29"/>
    <w:rsid w:val="008A19C0"/>
    <w:rsid w:val="008B3C86"/>
    <w:rsid w:val="008D0B04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771C5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87"/>
    <w:rsid w:val="009E069E"/>
    <w:rsid w:val="00A11429"/>
    <w:rsid w:val="00A12D0C"/>
    <w:rsid w:val="00A2291B"/>
    <w:rsid w:val="00A24FE5"/>
    <w:rsid w:val="00A25826"/>
    <w:rsid w:val="00A37D39"/>
    <w:rsid w:val="00A61915"/>
    <w:rsid w:val="00A7526C"/>
    <w:rsid w:val="00A847B1"/>
    <w:rsid w:val="00A9317A"/>
    <w:rsid w:val="00A95D87"/>
    <w:rsid w:val="00A962EA"/>
    <w:rsid w:val="00AA5667"/>
    <w:rsid w:val="00AA5D9B"/>
    <w:rsid w:val="00AB18F7"/>
    <w:rsid w:val="00AC59BF"/>
    <w:rsid w:val="00AE0DDB"/>
    <w:rsid w:val="00AF5113"/>
    <w:rsid w:val="00B13CD7"/>
    <w:rsid w:val="00B40BF7"/>
    <w:rsid w:val="00B4479C"/>
    <w:rsid w:val="00B46394"/>
    <w:rsid w:val="00B5286A"/>
    <w:rsid w:val="00B769B9"/>
    <w:rsid w:val="00B83C24"/>
    <w:rsid w:val="00B85C21"/>
    <w:rsid w:val="00B877EC"/>
    <w:rsid w:val="00B94383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3148B"/>
    <w:rsid w:val="00C47AD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3AC0"/>
    <w:rsid w:val="00D05A82"/>
    <w:rsid w:val="00D06FBE"/>
    <w:rsid w:val="00D13378"/>
    <w:rsid w:val="00D16BFD"/>
    <w:rsid w:val="00D22832"/>
    <w:rsid w:val="00D2375F"/>
    <w:rsid w:val="00D2436E"/>
    <w:rsid w:val="00D6572D"/>
    <w:rsid w:val="00D979E3"/>
    <w:rsid w:val="00DB0674"/>
    <w:rsid w:val="00DB3893"/>
    <w:rsid w:val="00DC4F15"/>
    <w:rsid w:val="00DD2B1B"/>
    <w:rsid w:val="00DD2F28"/>
    <w:rsid w:val="00DE3C06"/>
    <w:rsid w:val="00DE4684"/>
    <w:rsid w:val="00DE6C55"/>
    <w:rsid w:val="00DF0E51"/>
    <w:rsid w:val="00E04EAF"/>
    <w:rsid w:val="00E1106A"/>
    <w:rsid w:val="00E11AE0"/>
    <w:rsid w:val="00E13FF8"/>
    <w:rsid w:val="00E17EE3"/>
    <w:rsid w:val="00E43DB4"/>
    <w:rsid w:val="00E6505F"/>
    <w:rsid w:val="00E65C96"/>
    <w:rsid w:val="00E822FD"/>
    <w:rsid w:val="00E83511"/>
    <w:rsid w:val="00EC0956"/>
    <w:rsid w:val="00EC207F"/>
    <w:rsid w:val="00ED712F"/>
    <w:rsid w:val="00EE2A52"/>
    <w:rsid w:val="00EE3906"/>
    <w:rsid w:val="00EF0A27"/>
    <w:rsid w:val="00EF6132"/>
    <w:rsid w:val="00F017F7"/>
    <w:rsid w:val="00F06BCF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C44E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3%D1%80%D0%B5%D0%B1%D0%BD%D1%8B%D0%B5_%D1%81%D1%83%D0%B4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5%D1%82%D0%B5%D1%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0%D1%80%D1%83%D1%8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A1%D1%83%D0%B4%D0%BD%D0%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C2A05-C10D-42E2-9AB9-51638C64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dcterms:created xsi:type="dcterms:W3CDTF">2020-04-23T06:24:00Z</dcterms:created>
  <dcterms:modified xsi:type="dcterms:W3CDTF">2021-11-10T05:39:00Z</dcterms:modified>
</cp:coreProperties>
</file>