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E3" w:rsidRPr="00C72EE3" w:rsidRDefault="00C72EE3" w:rsidP="00C72E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2EE3">
        <w:rPr>
          <w:rFonts w:ascii="Times New Roman" w:hAnsi="Times New Roman"/>
          <w:b/>
          <w:bCs/>
          <w:color w:val="000000"/>
          <w:sz w:val="28"/>
          <w:szCs w:val="28"/>
        </w:rPr>
        <w:t>План работы детского объединения</w:t>
      </w:r>
    </w:p>
    <w:p w:rsidR="00C72EE3" w:rsidRPr="00C72EE3" w:rsidRDefault="00C72EE3" w:rsidP="00C72EE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72EE3" w:rsidRPr="00C72EE3" w:rsidRDefault="00C72EE3" w:rsidP="00C72EE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C72EE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Дата:</w:t>
      </w:r>
      <w:r w:rsidRPr="00C72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2EE3">
        <w:rPr>
          <w:rFonts w:ascii="Times New Roman" w:hAnsi="Times New Roman"/>
          <w:color w:val="000000"/>
          <w:sz w:val="24"/>
          <w:szCs w:val="24"/>
          <w:u w:val="single"/>
        </w:rPr>
        <w:t>08 ноября 2021 г.</w:t>
      </w:r>
    </w:p>
    <w:p w:rsidR="00C72EE3" w:rsidRPr="00C72EE3" w:rsidRDefault="00C72EE3" w:rsidP="00C72EE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C72EE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Детское объединение:</w:t>
      </w:r>
      <w:r w:rsidRPr="00C72EE3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«Ритмика и танец»</w:t>
      </w:r>
    </w:p>
    <w:p w:rsidR="00C72EE3" w:rsidRPr="00C72EE3" w:rsidRDefault="00C72EE3" w:rsidP="00C72EE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C72EE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ФИО педагога:</w:t>
      </w:r>
      <w:r w:rsidRPr="00C72EE3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Земерова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Елена Валерьевна</w:t>
      </w:r>
    </w:p>
    <w:p w:rsidR="00C72EE3" w:rsidRPr="00C72EE3" w:rsidRDefault="00C72EE3" w:rsidP="00C72EE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C72EE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Время по расписанию:</w:t>
      </w:r>
      <w:r w:rsidRPr="00C72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2EE3">
        <w:rPr>
          <w:rFonts w:ascii="Times New Roman" w:hAnsi="Times New Roman"/>
          <w:color w:val="000000"/>
          <w:sz w:val="24"/>
          <w:szCs w:val="24"/>
          <w:u w:val="single"/>
        </w:rPr>
        <w:t>понедельник 1</w:t>
      </w:r>
      <w:r w:rsidR="005B1224"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 w:rsidRPr="00C72EE3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="005B1224">
        <w:rPr>
          <w:rFonts w:ascii="Times New Roman" w:hAnsi="Times New Roman"/>
          <w:color w:val="000000"/>
          <w:sz w:val="24"/>
          <w:szCs w:val="24"/>
          <w:u w:val="single"/>
        </w:rPr>
        <w:t>50</w:t>
      </w:r>
      <w:r w:rsidRPr="00C72EE3">
        <w:rPr>
          <w:rFonts w:ascii="Times New Roman" w:hAnsi="Times New Roman"/>
          <w:color w:val="000000"/>
          <w:sz w:val="24"/>
          <w:szCs w:val="24"/>
          <w:u w:val="single"/>
        </w:rPr>
        <w:t>-1</w:t>
      </w:r>
      <w:r w:rsidR="005B1224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C72EE3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="005B1224">
        <w:rPr>
          <w:rFonts w:ascii="Times New Roman" w:hAnsi="Times New Roman"/>
          <w:color w:val="000000"/>
          <w:sz w:val="24"/>
          <w:szCs w:val="24"/>
          <w:u w:val="single"/>
        </w:rPr>
        <w:t>30;15.40-16.20</w:t>
      </w:r>
    </w:p>
    <w:bookmarkStart w:id="1" w:name="_MON_1697890325"/>
    <w:bookmarkEnd w:id="1"/>
    <w:p w:rsidR="00C72EE3" w:rsidRPr="00C72EE3" w:rsidRDefault="005974F4" w:rsidP="00C72E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052" w:dyaOrig="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15.55pt" o:ole="">
            <v:imagedata r:id="rId8" o:title=""/>
          </v:shape>
          <o:OLEObject Type="Embed" ProgID="Excel.Sheet.12" ShapeID="_x0000_i1025" DrawAspect="Content" ObjectID="_1697966615" r:id="rId9"/>
        </w:object>
      </w:r>
    </w:p>
    <w:tbl>
      <w:tblPr>
        <w:tblW w:w="10207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2461"/>
        <w:gridCol w:w="3531"/>
      </w:tblGrid>
      <w:tr w:rsidR="00CD246B" w:rsidRPr="00C72EE3" w:rsidTr="00CD246B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6B" w:rsidRPr="00C72EE3" w:rsidRDefault="00CD246B" w:rsidP="00CD246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6B" w:rsidRPr="00C72EE3" w:rsidRDefault="00CD246B" w:rsidP="005D7A83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D246B">
              <w:rPr>
                <w:rFonts w:ascii="Times New Roman" w:hAnsi="Times New Roman"/>
                <w:sz w:val="24"/>
                <w:szCs w:val="24"/>
              </w:rPr>
              <w:t>«Построение и перестроения»</w:t>
            </w:r>
          </w:p>
        </w:tc>
      </w:tr>
      <w:tr w:rsidR="00C72EE3" w:rsidRPr="00C72EE3" w:rsidTr="00CD246B"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EE3" w:rsidRPr="005B1224" w:rsidRDefault="00C72EE3" w:rsidP="00C72EE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46B" w:rsidRPr="005B1224" w:rsidRDefault="00C72EE3" w:rsidP="00CD246B">
            <w:pPr>
              <w:pStyle w:val="ae"/>
              <w:shd w:val="clear" w:color="auto" w:fill="F5F5F5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5B1224">
              <w:rPr>
                <w:b/>
                <w:bCs/>
                <w:color w:val="000000"/>
              </w:rPr>
              <w:t>Теория</w:t>
            </w:r>
            <w:r w:rsidR="005D7A83" w:rsidRPr="005B1224">
              <w:t xml:space="preserve">  </w:t>
            </w:r>
            <w:r w:rsidR="00CD246B" w:rsidRPr="005B1224">
              <w:rPr>
                <w:b/>
                <w:bCs/>
                <w:color w:val="000000"/>
                <w:sz w:val="21"/>
                <w:szCs w:val="21"/>
              </w:rPr>
              <w:t>Фигурные построения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7"/>
                <w:szCs w:val="27"/>
              </w:rPr>
              <w:t>а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7"/>
                <w:szCs w:val="27"/>
              </w:rPr>
              <w:t>б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7"/>
                <w:szCs w:val="27"/>
              </w:rPr>
              <w:t>в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b/>
                <w:bCs/>
                <w:color w:val="000000"/>
                <w:sz w:val="21"/>
                <w:szCs w:val="21"/>
              </w:rPr>
              <w:t>«Змейка»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1"/>
                <w:szCs w:val="21"/>
              </w:rPr>
              <w:t>а)</w:t>
            </w:r>
            <w:r w:rsidRPr="005B1224">
              <w:rPr>
                <w:color w:val="000000"/>
                <w:sz w:val="27"/>
                <w:szCs w:val="27"/>
              </w:rPr>
              <w:t> </w:t>
            </w:r>
            <w:r w:rsidRPr="005B1224">
              <w:rPr>
                <w:b/>
                <w:bCs/>
                <w:color w:val="000000"/>
                <w:sz w:val="21"/>
                <w:szCs w:val="21"/>
              </w:rPr>
              <w:t>простая</w:t>
            </w:r>
            <w:r w:rsidRPr="005B1224">
              <w:rPr>
                <w:color w:val="000000"/>
                <w:sz w:val="21"/>
                <w:szCs w:val="21"/>
              </w:rPr>
              <w:t> – исполняется колонной взявшихся за руки, ведущий идёт поперёк комнаты от одной стены до другой;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1"/>
                <w:szCs w:val="21"/>
              </w:rPr>
              <w:t>б</w:t>
            </w:r>
            <w:r w:rsidRPr="005B1224">
              <w:rPr>
                <w:b/>
                <w:bCs/>
                <w:color w:val="000000"/>
                <w:sz w:val="21"/>
                <w:szCs w:val="21"/>
              </w:rPr>
              <w:t>)</w:t>
            </w:r>
            <w:r w:rsidRPr="005B1224">
              <w:rPr>
                <w:b/>
                <w:bCs/>
                <w:color w:val="000000"/>
                <w:sz w:val="27"/>
                <w:szCs w:val="27"/>
              </w:rPr>
              <w:t> </w:t>
            </w:r>
            <w:r w:rsidRPr="005B1224">
              <w:rPr>
                <w:b/>
                <w:bCs/>
                <w:color w:val="000000"/>
                <w:sz w:val="21"/>
                <w:szCs w:val="21"/>
              </w:rPr>
              <w:t>вольная</w:t>
            </w:r>
            <w:r w:rsidRPr="005B1224">
              <w:rPr>
                <w:color w:val="000000"/>
                <w:sz w:val="21"/>
                <w:szCs w:val="21"/>
              </w:rPr>
              <w:t> </w:t>
            </w:r>
            <w:r w:rsidRPr="005B1224">
              <w:rPr>
                <w:b/>
                <w:bCs/>
                <w:color w:val="000000"/>
                <w:sz w:val="21"/>
                <w:szCs w:val="21"/>
              </w:rPr>
              <w:t>(иголка с ниткой)</w:t>
            </w:r>
            <w:r w:rsidRPr="005B1224">
              <w:rPr>
                <w:color w:val="000000"/>
                <w:sz w:val="21"/>
                <w:szCs w:val="21"/>
              </w:rPr>
              <w:t> – ведущий делает повороты в любом месте комнаты, по собственному желанию;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1"/>
                <w:szCs w:val="21"/>
              </w:rPr>
              <w:t>в)</w:t>
            </w:r>
            <w:r w:rsidRPr="005B1224">
              <w:rPr>
                <w:color w:val="000000"/>
                <w:sz w:val="27"/>
                <w:szCs w:val="27"/>
              </w:rPr>
              <w:t> </w:t>
            </w:r>
            <w:r w:rsidRPr="005B1224">
              <w:rPr>
                <w:b/>
                <w:bCs/>
                <w:color w:val="000000"/>
                <w:sz w:val="21"/>
                <w:szCs w:val="21"/>
              </w:rPr>
              <w:t>оплетение</w:t>
            </w:r>
            <w:r w:rsidRPr="005B1224">
              <w:rPr>
                <w:color w:val="000000"/>
                <w:sz w:val="21"/>
                <w:szCs w:val="21"/>
              </w:rPr>
              <w:t> – дети движутся между стоящими предметами, обходя их то с одной, то с другой стороны.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b/>
                <w:bCs/>
                <w:color w:val="000000"/>
                <w:sz w:val="21"/>
                <w:szCs w:val="21"/>
              </w:rPr>
              <w:t>«Вьюн»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1"/>
                <w:szCs w:val="21"/>
              </w:rPr>
              <w:t xml:space="preserve">Дети стоят в двух кругах, внешний круг стоит на месте с соединёнными и поднятыми вверх руками. Ведущий внутреннего круга проводит детей под руками тех, кто стоит во внешнем кругу. Когда внутренний круг поворачивается, становится </w:t>
            </w:r>
            <w:r w:rsidR="001B75CE" w:rsidRPr="005B1224">
              <w:rPr>
                <w:noProof/>
              </w:rPr>
              <w:drawing>
                <wp:anchor distT="0" distB="0" distL="114300" distR="114300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-4242435</wp:posOffset>
                  </wp:positionV>
                  <wp:extent cx="1290955" cy="1122045"/>
                  <wp:effectExtent l="0" t="0" r="0" b="0"/>
                  <wp:wrapSquare wrapText="bothSides"/>
                  <wp:docPr id="18" name="Рисунок 1" descr="hello_html_7d337ab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llo_html_7d337abc.jpg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75CE" w:rsidRPr="005B1224">
              <w:rPr>
                <w:noProof/>
              </w:rPr>
              <w:drawing>
                <wp:anchor distT="0" distB="0" distL="114300" distR="11430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-2809240</wp:posOffset>
                  </wp:positionV>
                  <wp:extent cx="1064895" cy="1234440"/>
                  <wp:effectExtent l="0" t="0" r="0" b="0"/>
                  <wp:wrapSquare wrapText="bothSides"/>
                  <wp:docPr id="19" name="Рисунок 2" descr="hello_html_796e9210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ello_html_796e9210.gif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1224">
              <w:rPr>
                <w:color w:val="000000"/>
                <w:sz w:val="21"/>
                <w:szCs w:val="21"/>
              </w:rPr>
              <w:t xml:space="preserve">внешним, а внешний </w:t>
            </w:r>
            <w:r w:rsidR="001B75CE" w:rsidRPr="005B1224">
              <w:rPr>
                <w:noProof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posOffset>-61595</wp:posOffset>
                  </wp:positionH>
                  <wp:positionV relativeFrom="line">
                    <wp:posOffset>-1068705</wp:posOffset>
                  </wp:positionV>
                  <wp:extent cx="1443355" cy="1397635"/>
                  <wp:effectExtent l="0" t="0" r="0" b="0"/>
                  <wp:wrapSquare wrapText="bothSides"/>
                  <wp:docPr id="20" name="Рисунок 3" descr="hello_html_m62843ad8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llo_html_m62843ad8.gif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1224">
              <w:rPr>
                <w:color w:val="000000"/>
                <w:sz w:val="21"/>
                <w:szCs w:val="21"/>
              </w:rPr>
              <w:t>начинает двигаться так же, как и внутренний.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CD246B" w:rsidRPr="005B1224" w:rsidRDefault="001B75CE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95450" cy="1666875"/>
                  <wp:effectExtent l="0" t="0" r="0" b="0"/>
                  <wp:wrapSquare wrapText="bothSides"/>
                  <wp:docPr id="21" name="Рисунок 4" descr="hello_html_m5ee8955b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ello_html_m5ee8955b.gif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b/>
                <w:bCs/>
                <w:color w:val="000000"/>
                <w:sz w:val="21"/>
                <w:szCs w:val="21"/>
              </w:rPr>
              <w:t>Маленькие круги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1"/>
                <w:szCs w:val="21"/>
              </w:rPr>
              <w:t>Разделите детей на четвёрки (пятёрки и т.п.). Взявшиеся за руки дети двигаются в большом кругу вправо. Крайний с правого бока четвёрки считается первым.</w:t>
            </w:r>
          </w:p>
          <w:p w:rsidR="00CD246B" w:rsidRPr="005B1224" w:rsidRDefault="00CD246B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color w:val="000000"/>
                <w:sz w:val="21"/>
                <w:szCs w:val="21"/>
              </w:rPr>
              <w:t xml:space="preserve">После смены музыкальной фразы каждый первый </w:t>
            </w:r>
            <w:r w:rsidR="001B75CE" w:rsidRPr="005B1224"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-1529715</wp:posOffset>
                  </wp:positionV>
                  <wp:extent cx="1664335" cy="1626870"/>
                  <wp:effectExtent l="0" t="0" r="0" b="0"/>
                  <wp:wrapSquare wrapText="bothSides"/>
                  <wp:docPr id="22" name="Рисунок 5" descr="hello_html_7c31b2c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ello_html_7c31b2cb.jpg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1224">
              <w:rPr>
                <w:color w:val="000000"/>
                <w:sz w:val="21"/>
                <w:szCs w:val="21"/>
              </w:rPr>
              <w:t>соединяет руки с последним, сливаясь в маленькие кружки, которые продолжают двигаться вправо. Со сменой музыкальной фразы маленькие круги вливаются снова в единый круг.</w:t>
            </w:r>
          </w:p>
          <w:p w:rsidR="00CD246B" w:rsidRPr="005B1224" w:rsidRDefault="001B75CE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153670</wp:posOffset>
                  </wp:positionV>
                  <wp:extent cx="1478280" cy="1439545"/>
                  <wp:effectExtent l="0" t="0" r="0" b="0"/>
                  <wp:wrapSquare wrapText="bothSides"/>
                  <wp:docPr id="23" name="Рисунок 7" descr="hello_html_4d26c9ff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ello_html_4d26c9ff.gif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2EE3" w:rsidRPr="005B1224" w:rsidRDefault="001B75CE" w:rsidP="00CD246B">
            <w:pPr>
              <w:pStyle w:val="ae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5B1224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68755" cy="1437640"/>
                  <wp:effectExtent l="0" t="0" r="0" b="0"/>
                  <wp:docPr id="2" name="Рисунок 6" descr="hello_html_29e31a0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ello_html_29e31a06.jpg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EE3" w:rsidRPr="00C72EE3" w:rsidTr="00CD246B"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  <w:p w:rsidR="00C72EE3" w:rsidRPr="00C72EE3" w:rsidRDefault="005B1224" w:rsidP="00C72E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</w:t>
            </w:r>
          </w:p>
        </w:tc>
      </w:tr>
      <w:tr w:rsidR="00C72EE3" w:rsidRPr="00C72EE3" w:rsidTr="00CD246B"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Интернет-ресурсы</w:t>
            </w:r>
          </w:p>
          <w:p w:rsidR="00C72EE3" w:rsidRPr="00C72EE3" w:rsidRDefault="00C72EE3" w:rsidP="00C72E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EE3" w:rsidRPr="00C72EE3" w:rsidTr="00CD246B"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EE3" w:rsidRPr="00C72EE3" w:rsidRDefault="00C72EE3" w:rsidP="00C72EE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Образец</w:t>
            </w:r>
          </w:p>
        </w:tc>
      </w:tr>
      <w:tr w:rsidR="00C72EE3" w:rsidRPr="00C72EE3" w:rsidTr="005B1224">
        <w:trPr>
          <w:trHeight w:val="1206"/>
        </w:trPr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Задание 1. </w:t>
            </w:r>
          </w:p>
          <w:p w:rsidR="00C72EE3" w:rsidRPr="00C72EE3" w:rsidRDefault="005B1224" w:rsidP="00C72E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фигурного построения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C72EE3" w:rsidRPr="00C72EE3" w:rsidTr="00CD246B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EE3" w:rsidRPr="00C72EE3" w:rsidRDefault="00C72EE3" w:rsidP="00C72EE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E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обратной связи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EE3" w:rsidRPr="00C72EE3" w:rsidRDefault="00C72EE3" w:rsidP="00C72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Сообщение в группе: </w:t>
            </w:r>
            <w:r w:rsidRPr="00C72E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C72EE3">
              <w:rPr>
                <w:rFonts w:ascii="Times New Roman" w:hAnsi="Times New Roman"/>
                <w:color w:val="000000"/>
                <w:sz w:val="24"/>
                <w:szCs w:val="24"/>
              </w:rPr>
              <w:t>WhatssApp</w:t>
            </w:r>
            <w:proofErr w:type="spellEnd"/>
            <w:r w:rsidRPr="00C72EE3">
              <w:rPr>
                <w:rFonts w:ascii="Times New Roman" w:hAnsi="Times New Roman"/>
                <w:color w:val="000000"/>
                <w:sz w:val="24"/>
                <w:szCs w:val="24"/>
              </w:rPr>
              <w:t>: 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+79505609567</w:t>
            </w:r>
          </w:p>
        </w:tc>
      </w:tr>
    </w:tbl>
    <w:p w:rsidR="005B79AA" w:rsidRDefault="005B79AA" w:rsidP="0020789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246B" w:rsidRDefault="00CD246B" w:rsidP="0020789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246B" w:rsidRDefault="00CD246B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224" w:rsidRDefault="005B1224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224" w:rsidRDefault="005B1224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224" w:rsidRDefault="005B1224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224" w:rsidRDefault="005B1224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224" w:rsidRDefault="005B1224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1224" w:rsidRDefault="005B1224" w:rsidP="00CD246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246B" w:rsidRPr="001B049E" w:rsidRDefault="00CD246B" w:rsidP="002F18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D246B" w:rsidRPr="001B049E" w:rsidSect="001C6BB1">
      <w:headerReference w:type="default" r:id="rId17"/>
      <w:footerReference w:type="default" r:id="rId18"/>
      <w:pgSz w:w="11907" w:h="16840"/>
      <w:pgMar w:top="1134" w:right="851" w:bottom="1134" w:left="1418" w:header="0" w:footer="9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F4" w:rsidRDefault="005974F4" w:rsidP="00E52E61">
      <w:pPr>
        <w:spacing w:after="0" w:line="240" w:lineRule="auto"/>
      </w:pPr>
      <w:r>
        <w:separator/>
      </w:r>
    </w:p>
  </w:endnote>
  <w:endnote w:type="continuationSeparator" w:id="0">
    <w:p w:rsidR="005974F4" w:rsidRDefault="005974F4" w:rsidP="00E5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2E" w:rsidRDefault="001B75CE">
    <w:pPr>
      <w:spacing w:line="200" w:lineRule="exact"/>
      <w:rPr>
        <w:sz w:val="20"/>
        <w:szCs w:val="20"/>
      </w:rPr>
    </w:pPr>
    <w:r w:rsidRPr="0064391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9916160</wp:posOffset>
              </wp:positionV>
              <wp:extent cx="263525" cy="165735"/>
              <wp:effectExtent l="0" t="0" r="0" b="0"/>
              <wp:wrapNone/>
              <wp:docPr id="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2E" w:rsidRDefault="00AF312E">
                          <w:pPr>
                            <w:spacing w:line="245" w:lineRule="exact"/>
                            <w:ind w:left="40"/>
                            <w:rPr>
                              <w:rFonts w:eastAsia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5022">
                            <w:rPr>
                              <w:rFonts w:eastAsia="Calibri" w:cs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4.25pt;margin-top:780.8pt;width:20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" filled="f" stroked="f">
              <v:path arrowok="t"/>
              <v:textbox inset="0,0,0,0">
                <w:txbxContent>
                  <w:p w:rsidR="00AF312E" w:rsidRDefault="00AF312E">
                    <w:pPr>
                      <w:spacing w:line="245" w:lineRule="exact"/>
                      <w:ind w:left="40"/>
                      <w:rPr>
                        <w:rFonts w:eastAsia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eastAsia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5022">
                      <w:rPr>
                        <w:rFonts w:eastAsia="Calibri" w:cs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F4" w:rsidRDefault="005974F4" w:rsidP="00E52E61">
      <w:pPr>
        <w:spacing w:after="0" w:line="240" w:lineRule="auto"/>
      </w:pPr>
      <w:r>
        <w:separator/>
      </w:r>
    </w:p>
  </w:footnote>
  <w:footnote w:type="continuationSeparator" w:id="0">
    <w:p w:rsidR="005974F4" w:rsidRDefault="005974F4" w:rsidP="00E5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2E" w:rsidRDefault="00AF312E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FF9"/>
    <w:multiLevelType w:val="hybridMultilevel"/>
    <w:tmpl w:val="8A902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469D"/>
    <w:multiLevelType w:val="multilevel"/>
    <w:tmpl w:val="8E76AA5A"/>
    <w:styleLink w:val="Arial14"/>
    <w:lvl w:ilvl="0">
      <w:start w:val="1"/>
      <w:numFmt w:val="decimal"/>
      <w:suff w:val="space"/>
      <w:lvlText w:val="Приложение %1."/>
      <w:lvlJc w:val="left"/>
      <w:pPr>
        <w:ind w:left="360" w:hanging="247"/>
      </w:pPr>
      <w:rPr>
        <w:rFonts w:ascii="Times New Roman" w:hAnsi="Times New Roman" w:cs="Times New Roman" w:hint="default"/>
        <w:b/>
        <w:bCs/>
        <w:strike w:val="0"/>
        <w:dstrike w:val="0"/>
        <w:color w:val="auto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Приложение 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DF117CD"/>
    <w:multiLevelType w:val="hybridMultilevel"/>
    <w:tmpl w:val="8DDCA1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918BB"/>
    <w:multiLevelType w:val="multilevel"/>
    <w:tmpl w:val="6970700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5" w:hanging="1800"/>
      </w:pPr>
      <w:rPr>
        <w:rFonts w:hint="default"/>
      </w:rPr>
    </w:lvl>
  </w:abstractNum>
  <w:abstractNum w:abstractNumId="4">
    <w:nsid w:val="11523713"/>
    <w:multiLevelType w:val="hybridMultilevel"/>
    <w:tmpl w:val="AB50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7DF2"/>
    <w:multiLevelType w:val="multilevel"/>
    <w:tmpl w:val="10E2F0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54B91"/>
    <w:multiLevelType w:val="hybridMultilevel"/>
    <w:tmpl w:val="6A34E2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C02FED"/>
    <w:multiLevelType w:val="hybridMultilevel"/>
    <w:tmpl w:val="A8D0E02C"/>
    <w:lvl w:ilvl="0" w:tplc="883ABD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75A57"/>
    <w:multiLevelType w:val="hybridMultilevel"/>
    <w:tmpl w:val="E380433E"/>
    <w:lvl w:ilvl="0" w:tplc="0B82CE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B1E45"/>
    <w:multiLevelType w:val="hybridMultilevel"/>
    <w:tmpl w:val="97FE6464"/>
    <w:lvl w:ilvl="0" w:tplc="3B80FB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F80625"/>
    <w:multiLevelType w:val="multilevel"/>
    <w:tmpl w:val="5F5CC386"/>
    <w:styleLink w:val="14"/>
    <w:lvl w:ilvl="0">
      <w:start w:val="1"/>
      <w:numFmt w:val="none"/>
      <w:suff w:val="space"/>
      <w:lvlText w:val="-"/>
      <w:lvlJc w:val="left"/>
      <w:pPr>
        <w:ind w:left="794" w:hanging="114"/>
      </w:pPr>
      <w:rPr>
        <w:rFonts w:ascii="Times New Roman" w:hAnsi="Times New Roman"/>
        <w:bCs/>
        <w:spacing w:val="0"/>
        <w:w w:val="100"/>
        <w:kern w:val="0"/>
        <w:position w:val="0"/>
        <w:sz w:val="24"/>
        <w:szCs w:val="24"/>
      </w:rPr>
    </w:lvl>
    <w:lvl w:ilvl="1">
      <w:start w:val="1"/>
      <w:numFmt w:val="none"/>
      <w:suff w:val="space"/>
      <w:lvlText w:val="-"/>
      <w:lvlJc w:val="left"/>
      <w:pPr>
        <w:ind w:left="1418" w:hanging="284"/>
      </w:pPr>
    </w:lvl>
    <w:lvl w:ilvl="2">
      <w:start w:val="1"/>
      <w:numFmt w:val="none"/>
      <w:suff w:val="nothing"/>
      <w:lvlText w:val="%3"/>
      <w:lvlJc w:val="left"/>
      <w:pPr>
        <w:ind w:left="964" w:firstLine="283"/>
      </w:pPr>
    </w:lvl>
    <w:lvl w:ilvl="3">
      <w:start w:val="1"/>
      <w:numFmt w:val="none"/>
      <w:suff w:val="nothing"/>
      <w:lvlText w:val="-"/>
      <w:lvlJc w:val="left"/>
      <w:pPr>
        <w:ind w:left="1871" w:hanging="170"/>
      </w:p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F0B035F"/>
    <w:multiLevelType w:val="multilevel"/>
    <w:tmpl w:val="5F5CC386"/>
    <w:numStyleLink w:val="14"/>
  </w:abstractNum>
  <w:abstractNum w:abstractNumId="12">
    <w:nsid w:val="3265038F"/>
    <w:multiLevelType w:val="hybridMultilevel"/>
    <w:tmpl w:val="8D7E9782"/>
    <w:lvl w:ilvl="0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4F054B"/>
    <w:multiLevelType w:val="hybridMultilevel"/>
    <w:tmpl w:val="995A96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5868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E2015A0"/>
    <w:multiLevelType w:val="hybridMultilevel"/>
    <w:tmpl w:val="995A9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0538C3"/>
    <w:multiLevelType w:val="hybridMultilevel"/>
    <w:tmpl w:val="B866AA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320FB1"/>
    <w:multiLevelType w:val="hybridMultilevel"/>
    <w:tmpl w:val="4A9CAB00"/>
    <w:lvl w:ilvl="0" w:tplc="805C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561E7"/>
    <w:multiLevelType w:val="hybridMultilevel"/>
    <w:tmpl w:val="5FAC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50349"/>
    <w:multiLevelType w:val="hybridMultilevel"/>
    <w:tmpl w:val="4A32F4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6036FE"/>
    <w:multiLevelType w:val="hybridMultilevel"/>
    <w:tmpl w:val="DBDC3D78"/>
    <w:lvl w:ilvl="0" w:tplc="BFB64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6E54E24"/>
    <w:multiLevelType w:val="hybridMultilevel"/>
    <w:tmpl w:val="E9863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E1678"/>
    <w:multiLevelType w:val="hybridMultilevel"/>
    <w:tmpl w:val="6B9A5D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976EFA"/>
    <w:multiLevelType w:val="hybridMultilevel"/>
    <w:tmpl w:val="8E46A32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966A6"/>
    <w:multiLevelType w:val="hybridMultilevel"/>
    <w:tmpl w:val="30860562"/>
    <w:lvl w:ilvl="0" w:tplc="57D04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91794"/>
    <w:multiLevelType w:val="hybridMultilevel"/>
    <w:tmpl w:val="8362A884"/>
    <w:lvl w:ilvl="0" w:tplc="805C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79D8"/>
    <w:multiLevelType w:val="multilevel"/>
    <w:tmpl w:val="660C65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DD7663"/>
    <w:multiLevelType w:val="multilevel"/>
    <w:tmpl w:val="F498F0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C3D6C"/>
    <w:multiLevelType w:val="hybridMultilevel"/>
    <w:tmpl w:val="8606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0EE1"/>
    <w:multiLevelType w:val="hybridMultilevel"/>
    <w:tmpl w:val="F24CDC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6"/>
  </w:num>
  <w:num w:numId="4">
    <w:abstractNumId w:val="22"/>
  </w:num>
  <w:num w:numId="5">
    <w:abstractNumId w:val="2"/>
  </w:num>
  <w:num w:numId="6">
    <w:abstractNumId w:val="3"/>
  </w:num>
  <w:num w:numId="7">
    <w:abstractNumId w:val="13"/>
  </w:num>
  <w:num w:numId="8">
    <w:abstractNumId w:val="14"/>
  </w:num>
  <w:num w:numId="9">
    <w:abstractNumId w:val="18"/>
  </w:num>
  <w:num w:numId="10">
    <w:abstractNumId w:val="26"/>
  </w:num>
  <w:num w:numId="11">
    <w:abstractNumId w:val="16"/>
  </w:num>
  <w:num w:numId="12">
    <w:abstractNumId w:val="24"/>
  </w:num>
  <w:num w:numId="13">
    <w:abstractNumId w:val="28"/>
  </w:num>
  <w:num w:numId="14">
    <w:abstractNumId w:val="5"/>
  </w:num>
  <w:num w:numId="15">
    <w:abstractNumId w:val="27"/>
  </w:num>
  <w:num w:numId="16">
    <w:abstractNumId w:val="20"/>
  </w:num>
  <w:num w:numId="17">
    <w:abstractNumId w:val="1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0"/>
  </w:num>
  <w:num w:numId="21">
    <w:abstractNumId w:val="2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</w:num>
  <w:num w:numId="28">
    <w:abstractNumId w:val="0"/>
  </w:num>
  <w:num w:numId="29">
    <w:abstractNumId w:val="15"/>
  </w:num>
  <w:num w:numId="30">
    <w:abstractNumId w:val="7"/>
  </w:num>
  <w:num w:numId="3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AA"/>
    <w:rsid w:val="0000554F"/>
    <w:rsid w:val="00025CE9"/>
    <w:rsid w:val="000278F9"/>
    <w:rsid w:val="0003244D"/>
    <w:rsid w:val="000375A4"/>
    <w:rsid w:val="00041F9F"/>
    <w:rsid w:val="00056861"/>
    <w:rsid w:val="00060694"/>
    <w:rsid w:val="00064112"/>
    <w:rsid w:val="00065A10"/>
    <w:rsid w:val="00080593"/>
    <w:rsid w:val="00090C17"/>
    <w:rsid w:val="00091C81"/>
    <w:rsid w:val="00094835"/>
    <w:rsid w:val="000C69DC"/>
    <w:rsid w:val="000D10AC"/>
    <w:rsid w:val="00110014"/>
    <w:rsid w:val="00115555"/>
    <w:rsid w:val="00125DF4"/>
    <w:rsid w:val="0014743E"/>
    <w:rsid w:val="00151D75"/>
    <w:rsid w:val="00162CEC"/>
    <w:rsid w:val="001A097F"/>
    <w:rsid w:val="001A731A"/>
    <w:rsid w:val="001B049E"/>
    <w:rsid w:val="001B75CE"/>
    <w:rsid w:val="001C49E7"/>
    <w:rsid w:val="001C6BB1"/>
    <w:rsid w:val="001D2030"/>
    <w:rsid w:val="001F239A"/>
    <w:rsid w:val="001F6C1F"/>
    <w:rsid w:val="00207891"/>
    <w:rsid w:val="002124E6"/>
    <w:rsid w:val="00215022"/>
    <w:rsid w:val="002253FD"/>
    <w:rsid w:val="002317C8"/>
    <w:rsid w:val="0023535D"/>
    <w:rsid w:val="00243042"/>
    <w:rsid w:val="00246CA2"/>
    <w:rsid w:val="00251BFD"/>
    <w:rsid w:val="00253DF8"/>
    <w:rsid w:val="00255FC1"/>
    <w:rsid w:val="0027053A"/>
    <w:rsid w:val="00297C89"/>
    <w:rsid w:val="002B4030"/>
    <w:rsid w:val="002E1747"/>
    <w:rsid w:val="002E778D"/>
    <w:rsid w:val="002F187E"/>
    <w:rsid w:val="002F50E9"/>
    <w:rsid w:val="00300F88"/>
    <w:rsid w:val="00305670"/>
    <w:rsid w:val="00311F95"/>
    <w:rsid w:val="00321686"/>
    <w:rsid w:val="00323C1B"/>
    <w:rsid w:val="00372395"/>
    <w:rsid w:val="003A0690"/>
    <w:rsid w:val="003A2618"/>
    <w:rsid w:val="003A2B13"/>
    <w:rsid w:val="003A540E"/>
    <w:rsid w:val="003D2147"/>
    <w:rsid w:val="0040332B"/>
    <w:rsid w:val="004238A3"/>
    <w:rsid w:val="004633AA"/>
    <w:rsid w:val="0047311C"/>
    <w:rsid w:val="00476720"/>
    <w:rsid w:val="004D59D4"/>
    <w:rsid w:val="004E66E8"/>
    <w:rsid w:val="004F4A65"/>
    <w:rsid w:val="004F7125"/>
    <w:rsid w:val="005305E1"/>
    <w:rsid w:val="0055195F"/>
    <w:rsid w:val="005558C2"/>
    <w:rsid w:val="00556DED"/>
    <w:rsid w:val="005869F2"/>
    <w:rsid w:val="005974F4"/>
    <w:rsid w:val="005A12E2"/>
    <w:rsid w:val="005A182D"/>
    <w:rsid w:val="005B1224"/>
    <w:rsid w:val="005B79AA"/>
    <w:rsid w:val="005D7A83"/>
    <w:rsid w:val="005F45AB"/>
    <w:rsid w:val="005F723A"/>
    <w:rsid w:val="005F7AF9"/>
    <w:rsid w:val="005F7F58"/>
    <w:rsid w:val="00607DD5"/>
    <w:rsid w:val="00617BDD"/>
    <w:rsid w:val="00621111"/>
    <w:rsid w:val="0064391A"/>
    <w:rsid w:val="00644CF1"/>
    <w:rsid w:val="00671BB9"/>
    <w:rsid w:val="006B53D9"/>
    <w:rsid w:val="006D54E8"/>
    <w:rsid w:val="006E794B"/>
    <w:rsid w:val="006F4938"/>
    <w:rsid w:val="00701B0F"/>
    <w:rsid w:val="007624D1"/>
    <w:rsid w:val="00770629"/>
    <w:rsid w:val="00774854"/>
    <w:rsid w:val="007A1C7C"/>
    <w:rsid w:val="007A34AB"/>
    <w:rsid w:val="007B2D4B"/>
    <w:rsid w:val="007C1773"/>
    <w:rsid w:val="007C1DA1"/>
    <w:rsid w:val="007D7575"/>
    <w:rsid w:val="00844F96"/>
    <w:rsid w:val="00866734"/>
    <w:rsid w:val="00867676"/>
    <w:rsid w:val="008725D9"/>
    <w:rsid w:val="00874C96"/>
    <w:rsid w:val="00887070"/>
    <w:rsid w:val="008929C8"/>
    <w:rsid w:val="008B62FB"/>
    <w:rsid w:val="008C2845"/>
    <w:rsid w:val="008C6670"/>
    <w:rsid w:val="008D79BF"/>
    <w:rsid w:val="00900BC9"/>
    <w:rsid w:val="0090137A"/>
    <w:rsid w:val="00904CE5"/>
    <w:rsid w:val="00922363"/>
    <w:rsid w:val="009360FD"/>
    <w:rsid w:val="00936277"/>
    <w:rsid w:val="009475B8"/>
    <w:rsid w:val="0096282B"/>
    <w:rsid w:val="00977F93"/>
    <w:rsid w:val="00980D75"/>
    <w:rsid w:val="0099227C"/>
    <w:rsid w:val="00993461"/>
    <w:rsid w:val="009A6C95"/>
    <w:rsid w:val="009C4440"/>
    <w:rsid w:val="009C6F45"/>
    <w:rsid w:val="009D3869"/>
    <w:rsid w:val="009D6436"/>
    <w:rsid w:val="009F3B2F"/>
    <w:rsid w:val="00A121E2"/>
    <w:rsid w:val="00A21E3C"/>
    <w:rsid w:val="00A23CF1"/>
    <w:rsid w:val="00A33294"/>
    <w:rsid w:val="00A36D68"/>
    <w:rsid w:val="00A5074C"/>
    <w:rsid w:val="00A7305C"/>
    <w:rsid w:val="00A8236D"/>
    <w:rsid w:val="00AE6DD4"/>
    <w:rsid w:val="00AF312E"/>
    <w:rsid w:val="00B17BF8"/>
    <w:rsid w:val="00B81901"/>
    <w:rsid w:val="00BA2806"/>
    <w:rsid w:val="00BB442F"/>
    <w:rsid w:val="00BC1DC1"/>
    <w:rsid w:val="00BF3D4F"/>
    <w:rsid w:val="00C0173A"/>
    <w:rsid w:val="00C43736"/>
    <w:rsid w:val="00C72EE3"/>
    <w:rsid w:val="00C8391E"/>
    <w:rsid w:val="00C8789B"/>
    <w:rsid w:val="00CA3121"/>
    <w:rsid w:val="00CD246B"/>
    <w:rsid w:val="00CE3D84"/>
    <w:rsid w:val="00CE55EA"/>
    <w:rsid w:val="00CF5D54"/>
    <w:rsid w:val="00D33751"/>
    <w:rsid w:val="00D63964"/>
    <w:rsid w:val="00D76CBA"/>
    <w:rsid w:val="00D9027F"/>
    <w:rsid w:val="00DA7382"/>
    <w:rsid w:val="00DB5C99"/>
    <w:rsid w:val="00DD282D"/>
    <w:rsid w:val="00DF1568"/>
    <w:rsid w:val="00E066BD"/>
    <w:rsid w:val="00E12C94"/>
    <w:rsid w:val="00E1363A"/>
    <w:rsid w:val="00E52E61"/>
    <w:rsid w:val="00E64906"/>
    <w:rsid w:val="00E64AFE"/>
    <w:rsid w:val="00E77D7C"/>
    <w:rsid w:val="00E87250"/>
    <w:rsid w:val="00E96077"/>
    <w:rsid w:val="00EA0940"/>
    <w:rsid w:val="00EA4F1D"/>
    <w:rsid w:val="00ED0C63"/>
    <w:rsid w:val="00ED2E0B"/>
    <w:rsid w:val="00ED3C77"/>
    <w:rsid w:val="00EE0E3D"/>
    <w:rsid w:val="00EE6DC5"/>
    <w:rsid w:val="00EF0113"/>
    <w:rsid w:val="00EF310C"/>
    <w:rsid w:val="00EF38B2"/>
    <w:rsid w:val="00F1248B"/>
    <w:rsid w:val="00F40196"/>
    <w:rsid w:val="00F53B66"/>
    <w:rsid w:val="00F800A5"/>
    <w:rsid w:val="00FB4119"/>
    <w:rsid w:val="00FD2BC1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6CC65-10F7-7B46-8FF2-3166A42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A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5B79AA"/>
    <w:pPr>
      <w:widowControl w:val="0"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5B79AA"/>
    <w:pPr>
      <w:keepNext/>
      <w:keepLines/>
      <w:widowControl w:val="0"/>
      <w:spacing w:before="200" w:after="0" w:line="240" w:lineRule="auto"/>
      <w:outlineLvl w:val="1"/>
    </w:pPr>
    <w:rPr>
      <w:rFonts w:ascii="Calibri Light" w:hAnsi="Calibri Light"/>
      <w:b/>
      <w:bCs/>
      <w:color w:val="5B9BD5"/>
      <w:sz w:val="26"/>
      <w:szCs w:val="26"/>
      <w:lang w:val="en-US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5B79AA"/>
    <w:pPr>
      <w:keepNext/>
      <w:keepLines/>
      <w:widowControl w:val="0"/>
      <w:spacing w:before="200" w:after="0" w:line="240" w:lineRule="auto"/>
      <w:outlineLvl w:val="2"/>
    </w:pPr>
    <w:rPr>
      <w:rFonts w:ascii="Calibri Light" w:hAnsi="Calibri Light"/>
      <w:b/>
      <w:bCs/>
      <w:color w:val="5B9BD5"/>
      <w:sz w:val="20"/>
      <w:szCs w:val="20"/>
      <w:lang w:val="en-US" w:eastAsia="x-none"/>
    </w:rPr>
  </w:style>
  <w:style w:type="paragraph" w:styleId="4">
    <w:name w:val="heading 4"/>
    <w:basedOn w:val="a"/>
    <w:next w:val="a"/>
    <w:link w:val="40"/>
    <w:uiPriority w:val="1"/>
    <w:unhideWhenUsed/>
    <w:qFormat/>
    <w:rsid w:val="005B79AA"/>
    <w:pPr>
      <w:keepNext/>
      <w:keepLines/>
      <w:widowControl w:val="0"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0"/>
      <w:szCs w:val="20"/>
      <w:lang w:val="en-US" w:eastAsia="x-none"/>
    </w:rPr>
  </w:style>
  <w:style w:type="paragraph" w:styleId="5">
    <w:name w:val="heading 5"/>
    <w:basedOn w:val="a"/>
    <w:next w:val="a"/>
    <w:link w:val="50"/>
    <w:uiPriority w:val="1"/>
    <w:unhideWhenUsed/>
    <w:qFormat/>
    <w:rsid w:val="005B79AA"/>
    <w:pPr>
      <w:keepNext/>
      <w:keepLines/>
      <w:widowControl w:val="0"/>
      <w:spacing w:before="200" w:after="0" w:line="240" w:lineRule="auto"/>
      <w:outlineLvl w:val="4"/>
    </w:pPr>
    <w:rPr>
      <w:rFonts w:ascii="Calibri Light" w:hAnsi="Calibri Light"/>
      <w:color w:val="1F4D78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5B79A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link w:val="2"/>
    <w:uiPriority w:val="1"/>
    <w:rsid w:val="005B79AA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link w:val="3"/>
    <w:uiPriority w:val="1"/>
    <w:rsid w:val="005B79AA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link w:val="4"/>
    <w:uiPriority w:val="1"/>
    <w:rsid w:val="005B79AA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link w:val="5"/>
    <w:uiPriority w:val="1"/>
    <w:rsid w:val="005B79AA"/>
    <w:rPr>
      <w:rFonts w:ascii="Calibri Light" w:eastAsia="Times New Roman" w:hAnsi="Calibri Light" w:cs="Times New Roman"/>
      <w:color w:val="1F4D78"/>
      <w:lang w:val="en-US"/>
    </w:rPr>
  </w:style>
  <w:style w:type="paragraph" w:styleId="11">
    <w:name w:val="toc 1"/>
    <w:basedOn w:val="a"/>
    <w:uiPriority w:val="39"/>
    <w:qFormat/>
    <w:rsid w:val="005B79AA"/>
    <w:pPr>
      <w:widowControl w:val="0"/>
      <w:spacing w:before="198" w:after="0" w:line="240" w:lineRule="auto"/>
      <w:ind w:left="742" w:hanging="36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1">
    <w:name w:val="toc 2"/>
    <w:basedOn w:val="a"/>
    <w:uiPriority w:val="39"/>
    <w:qFormat/>
    <w:rsid w:val="005B79AA"/>
    <w:pPr>
      <w:widowControl w:val="0"/>
      <w:spacing w:before="203" w:after="0" w:line="240" w:lineRule="auto"/>
      <w:ind w:left="1462" w:hanging="72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31">
    <w:name w:val="toc 3"/>
    <w:basedOn w:val="a"/>
    <w:uiPriority w:val="39"/>
    <w:qFormat/>
    <w:rsid w:val="005B79AA"/>
    <w:pPr>
      <w:widowControl w:val="0"/>
      <w:spacing w:before="41" w:after="0" w:line="240" w:lineRule="auto"/>
      <w:ind w:left="146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1"/>
    <w:qFormat/>
    <w:rsid w:val="005B79AA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x-none"/>
    </w:rPr>
  </w:style>
  <w:style w:type="character" w:customStyle="1" w:styleId="a4">
    <w:name w:val="Основной текст Знак"/>
    <w:link w:val="a3"/>
    <w:uiPriority w:val="1"/>
    <w:rsid w:val="005B79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5B79AA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79AA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a6">
    <w:name w:val="Текст выноски Знак"/>
    <w:link w:val="a7"/>
    <w:uiPriority w:val="99"/>
    <w:semiHidden/>
    <w:rsid w:val="005B79A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5B79AA"/>
    <w:rPr>
      <w:rFonts w:ascii="Tahoma" w:hAnsi="Tahoma"/>
      <w:sz w:val="16"/>
      <w:szCs w:val="16"/>
      <w:lang w:val="x-none"/>
    </w:rPr>
  </w:style>
  <w:style w:type="paragraph" w:styleId="a8">
    <w:name w:val="header"/>
    <w:basedOn w:val="a"/>
    <w:link w:val="a9"/>
    <w:uiPriority w:val="99"/>
    <w:unhideWhenUsed/>
    <w:rsid w:val="005B79AA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en-US" w:eastAsia="x-none"/>
    </w:rPr>
  </w:style>
  <w:style w:type="character" w:customStyle="1" w:styleId="a9">
    <w:name w:val="Верхний колонтитул Знак"/>
    <w:link w:val="a8"/>
    <w:uiPriority w:val="99"/>
    <w:rsid w:val="005B79AA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5B79AA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en-US" w:eastAsia="x-none"/>
    </w:rPr>
  </w:style>
  <w:style w:type="character" w:customStyle="1" w:styleId="ab">
    <w:name w:val="Нижний колонтитул Знак"/>
    <w:link w:val="aa"/>
    <w:uiPriority w:val="99"/>
    <w:rsid w:val="005B79AA"/>
    <w:rPr>
      <w:rFonts w:ascii="Calibri" w:eastAsia="Calibri" w:hAnsi="Calibri" w:cs="Times New Roman"/>
      <w:lang w:val="en-US"/>
    </w:rPr>
  </w:style>
  <w:style w:type="character" w:styleId="ac">
    <w:name w:val="Hyperlink"/>
    <w:uiPriority w:val="99"/>
    <w:unhideWhenUsed/>
    <w:rsid w:val="005B79AA"/>
    <w:rPr>
      <w:color w:val="0563C1"/>
      <w:u w:val="single"/>
    </w:rPr>
  </w:style>
  <w:style w:type="paragraph" w:styleId="ad">
    <w:name w:val="No Spacing"/>
    <w:uiPriority w:val="1"/>
    <w:qFormat/>
    <w:rsid w:val="005B79AA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B7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5B79AA"/>
    <w:rPr>
      <w:b/>
      <w:bCs/>
    </w:rPr>
  </w:style>
  <w:style w:type="paragraph" w:customStyle="1" w:styleId="Default">
    <w:name w:val="Default"/>
    <w:rsid w:val="005B79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0">
    <w:name w:val="Текст концевой сноски Знак"/>
    <w:link w:val="af1"/>
    <w:uiPriority w:val="99"/>
    <w:semiHidden/>
    <w:rsid w:val="005B79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uiPriority w:val="99"/>
    <w:semiHidden/>
    <w:unhideWhenUsed/>
    <w:rsid w:val="005B79AA"/>
    <w:rPr>
      <w:sz w:val="20"/>
      <w:szCs w:val="20"/>
      <w:lang w:val="x-none"/>
    </w:rPr>
  </w:style>
  <w:style w:type="paragraph" w:customStyle="1" w:styleId="32">
    <w:name w:val="Заголовок 3+"/>
    <w:basedOn w:val="a"/>
    <w:rsid w:val="005B79A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c11">
    <w:name w:val="c11"/>
    <w:basedOn w:val="a"/>
    <w:rsid w:val="005B7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5B79AA"/>
  </w:style>
  <w:style w:type="paragraph" w:customStyle="1" w:styleId="c0">
    <w:name w:val="c0"/>
    <w:basedOn w:val="a"/>
    <w:rsid w:val="005B7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5B79AA"/>
  </w:style>
  <w:style w:type="character" w:customStyle="1" w:styleId="c6">
    <w:name w:val="c6"/>
    <w:rsid w:val="005B79AA"/>
  </w:style>
  <w:style w:type="paragraph" w:customStyle="1" w:styleId="western">
    <w:name w:val="western"/>
    <w:basedOn w:val="a"/>
    <w:rsid w:val="005B7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rsid w:val="005B79AA"/>
  </w:style>
  <w:style w:type="paragraph" w:customStyle="1" w:styleId="obichny1">
    <w:name w:val="obichny1"/>
    <w:basedOn w:val="a"/>
    <w:rsid w:val="005B79AA"/>
    <w:pPr>
      <w:spacing w:before="150" w:after="90" w:line="240" w:lineRule="auto"/>
      <w:ind w:left="300" w:right="45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1">
    <w:name w:val="c1"/>
    <w:rsid w:val="005B79AA"/>
  </w:style>
  <w:style w:type="paragraph" w:styleId="22">
    <w:name w:val="Body Text Indent 2"/>
    <w:basedOn w:val="a"/>
    <w:link w:val="23"/>
    <w:uiPriority w:val="99"/>
    <w:unhideWhenUsed/>
    <w:rsid w:val="005B79A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3">
    <w:name w:val="Основной текст с отступом 2 Знак"/>
    <w:link w:val="22"/>
    <w:uiPriority w:val="99"/>
    <w:rsid w:val="005B79AA"/>
    <w:rPr>
      <w:rFonts w:ascii="Calibri" w:eastAsia="Times New Roman" w:hAnsi="Calibri" w:cs="Times New Roman"/>
      <w:lang w:eastAsia="ru-RU"/>
    </w:rPr>
  </w:style>
  <w:style w:type="paragraph" w:styleId="af2">
    <w:name w:val="Body Text Indent"/>
    <w:basedOn w:val="a"/>
    <w:link w:val="af3"/>
    <w:rsid w:val="005B79AA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f3">
    <w:name w:val="Основной текст с отступом Знак"/>
    <w:link w:val="af2"/>
    <w:rsid w:val="005B7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5B79AA"/>
    <w:pPr>
      <w:keepNext/>
      <w:keepLines/>
      <w:widowControl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numbering" w:customStyle="1" w:styleId="Arial14">
    <w:name w:val="Стиль многоуровневый Arial 14 пт полужирный курсив"/>
    <w:rsid w:val="005305E1"/>
    <w:pPr>
      <w:numPr>
        <w:numId w:val="19"/>
      </w:numPr>
    </w:pPr>
  </w:style>
  <w:style w:type="numbering" w:customStyle="1" w:styleId="14">
    <w:name w:val="Стиль многоуровневый 14 пт полужирный"/>
    <w:rsid w:val="005305E1"/>
    <w:pPr>
      <w:numPr>
        <w:numId w:val="20"/>
      </w:numPr>
    </w:pPr>
  </w:style>
  <w:style w:type="character" w:styleId="af5">
    <w:name w:val="endnote reference"/>
    <w:uiPriority w:val="99"/>
    <w:semiHidden/>
    <w:unhideWhenUsed/>
    <w:rsid w:val="00DF1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7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1.xlsx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EF583-7DD0-472C-B410-FB6844F0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Windows User</cp:lastModifiedBy>
  <cp:revision>2</cp:revision>
  <cp:lastPrinted>2020-07-30T05:42:00Z</cp:lastPrinted>
  <dcterms:created xsi:type="dcterms:W3CDTF">2021-11-09T07:37:00Z</dcterms:created>
  <dcterms:modified xsi:type="dcterms:W3CDTF">2021-11-09T07:37:00Z</dcterms:modified>
</cp:coreProperties>
</file>