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C45" w:rsidRPr="000C7C45" w:rsidRDefault="000C7C45" w:rsidP="00E97BFA">
      <w:pPr>
        <w:tabs>
          <w:tab w:val="left" w:pos="1134"/>
        </w:tabs>
        <w:spacing w:before="0" w:beforeAutospacing="0" w:after="0" w:afterAutospacing="0" w:line="276" w:lineRule="auto"/>
        <w:ind w:right="50"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План работы детского объединения</w:t>
      </w:r>
      <w:r w:rsidRPr="000C7C4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 период дистанционного обучения</w:t>
      </w:r>
    </w:p>
    <w:p w:rsidR="000C7C45" w:rsidRDefault="000C7C45" w:rsidP="000C7C45">
      <w:pPr>
        <w:tabs>
          <w:tab w:val="left" w:pos="1134"/>
        </w:tabs>
        <w:spacing w:before="0" w:beforeAutospacing="0" w:after="0" w:afterAutospacing="0" w:line="276" w:lineRule="auto"/>
        <w:ind w:right="5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Дата: </w:t>
      </w:r>
      <w:r w:rsidR="00B533D3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F16342">
        <w:rPr>
          <w:rFonts w:ascii="Times New Roman" w:hAnsi="Times New Roman" w:cs="Times New Roman"/>
          <w:color w:val="000000"/>
          <w:sz w:val="24"/>
          <w:szCs w:val="24"/>
          <w:lang w:val="ru-RU"/>
        </w:rPr>
        <w:t>9</w:t>
      </w:r>
      <w:r w:rsidR="00B533D3">
        <w:rPr>
          <w:rFonts w:ascii="Times New Roman" w:hAnsi="Times New Roman" w:cs="Times New Roman"/>
          <w:color w:val="000000"/>
          <w:sz w:val="24"/>
          <w:szCs w:val="24"/>
          <w:lang w:val="ru-RU"/>
        </w:rPr>
        <w:t>.10.2020</w:t>
      </w:r>
      <w:r w:rsidR="006661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г.</w:t>
      </w:r>
    </w:p>
    <w:p w:rsidR="000C7C45" w:rsidRDefault="000C7C45" w:rsidP="000C7C45">
      <w:pPr>
        <w:tabs>
          <w:tab w:val="left" w:pos="1134"/>
        </w:tabs>
        <w:spacing w:before="0" w:beforeAutospacing="0" w:after="0" w:afterAutospacing="0" w:line="276" w:lineRule="auto"/>
        <w:ind w:right="5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Детское объединение: </w:t>
      </w:r>
      <w:r w:rsidR="0066616B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«Робототехника»</w:t>
      </w:r>
      <w:bookmarkStart w:id="0" w:name="_GoBack"/>
      <w:bookmarkEnd w:id="0"/>
    </w:p>
    <w:p w:rsidR="00F811A8" w:rsidRDefault="00F811A8" w:rsidP="000C7C45">
      <w:pPr>
        <w:tabs>
          <w:tab w:val="left" w:pos="1134"/>
        </w:tabs>
        <w:spacing w:before="0" w:beforeAutospacing="0" w:after="0" w:afterAutospacing="0" w:line="276" w:lineRule="auto"/>
        <w:ind w:right="5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Педагог дополнительного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Пупышев</w:t>
      </w:r>
      <w:r w:rsidR="004C0EE3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C0EE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Александра Андреевна</w:t>
      </w:r>
    </w:p>
    <w:p w:rsidR="00435DF4" w:rsidRDefault="000C7C45" w:rsidP="004B2DA3">
      <w:pPr>
        <w:spacing w:after="240" w:afterAutospacing="0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Время по расписанию:</w:t>
      </w:r>
      <w:r w:rsidR="006661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35DF4" w:rsidRDefault="004C0EE3" w:rsidP="004B2DA3">
      <w:pPr>
        <w:spacing w:after="240" w:afterAutospacing="0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66616B" w:rsidRPr="00831B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группа</w:t>
      </w:r>
      <w:r w:rsidR="0066616B" w:rsidRPr="004C0EE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  <w:r w:rsidR="006661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60680">
        <w:rPr>
          <w:rFonts w:ascii="Times New Roman" w:hAnsi="Times New Roman" w:cs="Times New Roman"/>
          <w:color w:val="000000"/>
          <w:sz w:val="24"/>
          <w:szCs w:val="24"/>
          <w:lang w:val="ru-RU"/>
        </w:rPr>
        <w:t>13.50-14.20</w:t>
      </w:r>
      <w:r w:rsidR="004B2DA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4B2DA3" w:rsidRPr="004B2DA3">
        <w:rPr>
          <w:rFonts w:ascii="Times New Roman" w:hAnsi="Times New Roman" w:cs="Times New Roman"/>
          <w:color w:val="000000"/>
          <w:sz w:val="24"/>
          <w:szCs w:val="24"/>
          <w:lang w:val="ru-RU"/>
        </w:rPr>
        <w:t>14.</w:t>
      </w:r>
      <w:r w:rsidR="00860680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="004B2DA3" w:rsidRPr="004B2DA3">
        <w:rPr>
          <w:rFonts w:ascii="Times New Roman" w:hAnsi="Times New Roman" w:cs="Times New Roman"/>
          <w:color w:val="000000"/>
          <w:sz w:val="24"/>
          <w:szCs w:val="24"/>
          <w:lang w:val="ru-RU"/>
        </w:rPr>
        <w:t>0-15.</w:t>
      </w:r>
      <w:r w:rsidR="00860680">
        <w:rPr>
          <w:rFonts w:ascii="Times New Roman" w:hAnsi="Times New Roman" w:cs="Times New Roman"/>
          <w:color w:val="000000"/>
          <w:sz w:val="24"/>
          <w:szCs w:val="24"/>
          <w:lang w:val="ru-RU"/>
        </w:rPr>
        <w:t>0</w:t>
      </w:r>
      <w:r w:rsidR="004B2DA3" w:rsidRPr="004B2DA3">
        <w:rPr>
          <w:rFonts w:ascii="Times New Roman" w:hAnsi="Times New Roman" w:cs="Times New Roman"/>
          <w:color w:val="000000"/>
          <w:sz w:val="24"/>
          <w:szCs w:val="24"/>
          <w:lang w:val="ru-RU"/>
        </w:rPr>
        <w:t>0</w:t>
      </w:r>
      <w:r w:rsidR="00F1634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F43A4C" w:rsidRPr="00F16342" w:rsidRDefault="004C0EE3" w:rsidP="00F16342">
      <w:pPr>
        <w:spacing w:after="240" w:afterAutospacing="0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 группа: </w:t>
      </w:r>
      <w:r w:rsidR="00F16342" w:rsidRPr="00F16342">
        <w:rPr>
          <w:rFonts w:ascii="Times New Roman" w:hAnsi="Times New Roman" w:cs="Times New Roman"/>
          <w:color w:val="000000"/>
          <w:sz w:val="24"/>
          <w:szCs w:val="24"/>
          <w:lang w:val="ru-RU"/>
        </w:rPr>
        <w:t>16</w:t>
      </w:r>
      <w:r w:rsidR="00F16342" w:rsidRPr="00F16342">
        <w:rPr>
          <w:rFonts w:ascii="Times New Roman" w:hAnsi="Times New Roman" w:cs="Times New Roman"/>
          <w:color w:val="000000"/>
          <w:sz w:val="24"/>
          <w:szCs w:val="24"/>
        </w:rPr>
        <w:t>.05-16.35</w:t>
      </w:r>
      <w:r w:rsidR="00F163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F16342" w:rsidRPr="00F16342">
        <w:rPr>
          <w:rFonts w:ascii="Times New Roman" w:hAnsi="Times New Roman" w:cs="Times New Roman"/>
          <w:color w:val="000000"/>
          <w:sz w:val="24"/>
          <w:szCs w:val="24"/>
        </w:rPr>
        <w:t>16.45-17.15</w:t>
      </w:r>
      <w:r w:rsidR="00F1634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Style w:val="a3"/>
        <w:tblW w:w="1502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872"/>
        <w:gridCol w:w="13154"/>
      </w:tblGrid>
      <w:tr w:rsidR="00F16342" w:rsidTr="006D5C7C">
        <w:trPr>
          <w:trHeight w:val="34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342" w:rsidRDefault="00F16342" w:rsidP="00F16342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занятия:</w:t>
            </w:r>
          </w:p>
        </w:tc>
        <w:tc>
          <w:tcPr>
            <w:tcW w:w="1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342" w:rsidRDefault="00F16342" w:rsidP="00F16342">
            <w:pPr>
              <w:tabs>
                <w:tab w:val="left" w:pos="1134"/>
              </w:tabs>
              <w:spacing w:line="276" w:lineRule="auto"/>
              <w:ind w:right="5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«Три закона робототехники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»</w:t>
            </w:r>
          </w:p>
        </w:tc>
      </w:tr>
      <w:tr w:rsidR="00F16342" w:rsidRPr="00F16342" w:rsidTr="006D5C7C">
        <w:trPr>
          <w:trHeight w:val="34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342" w:rsidRDefault="00F16342" w:rsidP="00F16342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занятия:</w:t>
            </w:r>
          </w:p>
        </w:tc>
        <w:tc>
          <w:tcPr>
            <w:tcW w:w="1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342" w:rsidRDefault="00F16342" w:rsidP="00F16342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Теория: </w:t>
            </w:r>
          </w:p>
          <w:p w:rsidR="00F16342" w:rsidRPr="009B613E" w:rsidRDefault="00F16342" w:rsidP="00F16342">
            <w:pPr>
              <w:tabs>
                <w:tab w:val="left" w:pos="1134"/>
              </w:tabs>
              <w:spacing w:before="0" w:beforeAutospacing="0" w:line="27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6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вы знали, что в научной фантастике существует законы робототехники?</w:t>
            </w:r>
            <w:r w:rsidRPr="009B613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B6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Если нет, то спешим Вам рассказать о чем гласят эти три закона о робототехники...</w:t>
            </w:r>
            <w:r w:rsidRPr="009B6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B6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B613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Первый закон робототехники:</w:t>
            </w:r>
            <w:r w:rsidRPr="009B6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Робот не может причинить вред человеку или своим бездействием допустить, чтобы человеку был причинён вред.</w:t>
            </w:r>
            <w:r w:rsidRPr="009B6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B6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B613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Второй закон робототехники:</w:t>
            </w:r>
            <w:r w:rsidRPr="009B6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Робот должен повиноваться всем приказам, которые даёт человек, кроме тех случаев, когда эти приказы противоречат Первому Закону.</w:t>
            </w:r>
            <w:r w:rsidRPr="009B6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B6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B613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Тритий закон робототехники:</w:t>
            </w:r>
            <w:r w:rsidRPr="009B6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Робот должен заботиться о своей безопасности в той мере, в которой это не противоречит Первому или Второму Законам.</w:t>
            </w:r>
            <w:r w:rsidRPr="009B6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B6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Трём Законам, а также возможным причинам и следствиям их нарушения, посвящён цикл рассказов Азимова о роботах. В некоторых из них, наоборот, рассматриваются непредвиденные последствия соблюдения роботами Трёх Законов.</w:t>
            </w:r>
            <w:r w:rsidRPr="009B6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Pr="009B6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А́йзек</w:t>
            </w:r>
            <w:proofErr w:type="spellEnd"/>
            <w:r w:rsidRPr="009B6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6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Ази́мов</w:t>
            </w:r>
            <w:proofErr w:type="spellEnd"/>
            <w:r w:rsidRPr="009B6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— американский писатель-фантаст, популяризатор науки, биохимик. Автор около 500 произведений, в основном художественных (прежде всего в жанре научной фантастики, но также и в других жанрах: </w:t>
            </w:r>
            <w:proofErr w:type="spellStart"/>
            <w:r w:rsidRPr="009B6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фэнтези</w:t>
            </w:r>
            <w:proofErr w:type="spellEnd"/>
            <w:r w:rsidRPr="009B6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детектив, юмор) и научно-популярных (в самых разных областях — от астрономии и генетики до истории и литературоведения). Многократный лауреат премий «Хьюго» и «</w:t>
            </w:r>
            <w:proofErr w:type="spellStart"/>
            <w:r w:rsidRPr="009B6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Небьюла</w:t>
            </w:r>
            <w:proofErr w:type="spellEnd"/>
            <w:r w:rsidRPr="009B6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». Некоторые термины из его произведений — </w:t>
            </w:r>
            <w:r w:rsidRPr="009B613E">
              <w:rPr>
                <w:rFonts w:ascii="Times New Roman" w:hAnsi="Times New Roman" w:cs="Times New Roman"/>
                <w:sz w:val="24"/>
                <w:szCs w:val="24"/>
              </w:rPr>
              <w:t>robotics</w:t>
            </w:r>
            <w:r w:rsidRPr="009B6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9B6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роботехника</w:t>
            </w:r>
            <w:proofErr w:type="spellEnd"/>
            <w:r w:rsidRPr="009B6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B6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роботика</w:t>
            </w:r>
            <w:proofErr w:type="spellEnd"/>
            <w:r w:rsidRPr="009B6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), </w:t>
            </w:r>
            <w:r w:rsidRPr="009B613E">
              <w:rPr>
                <w:rFonts w:ascii="Times New Roman" w:hAnsi="Times New Roman" w:cs="Times New Roman"/>
                <w:sz w:val="24"/>
                <w:szCs w:val="24"/>
              </w:rPr>
              <w:t>positronic</w:t>
            </w:r>
            <w:r w:rsidRPr="009B6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(позитронный), </w:t>
            </w:r>
            <w:r w:rsidRPr="009B613E">
              <w:rPr>
                <w:rFonts w:ascii="Times New Roman" w:hAnsi="Times New Roman" w:cs="Times New Roman"/>
                <w:sz w:val="24"/>
                <w:szCs w:val="24"/>
              </w:rPr>
              <w:t>psychohistory</w:t>
            </w:r>
            <w:r w:rsidRPr="009B6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(психоистория, наука о поведении больших групп людей) — прочно вошли в английский и другие языки.</w:t>
            </w:r>
          </w:p>
          <w:p w:rsidR="00F16342" w:rsidRPr="009B613E" w:rsidRDefault="00F16342" w:rsidP="00F16342">
            <w:pPr>
              <w:tabs>
                <w:tab w:val="left" w:pos="1134"/>
              </w:tabs>
              <w:spacing w:before="0" w:beforeAutospacing="0" w:line="276" w:lineRule="auto"/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6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Сообщество в «</w:t>
            </w:r>
            <w:proofErr w:type="spellStart"/>
            <w:r w:rsidRPr="009B6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Вконтакте</w:t>
            </w:r>
            <w:proofErr w:type="spellEnd"/>
            <w:r w:rsidRPr="009B6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»: </w:t>
            </w:r>
            <w:hyperlink r:id="rId5" w:history="1">
              <w:r w:rsidRPr="009B61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B61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9B61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vk</w:t>
              </w:r>
              <w:proofErr w:type="spellEnd"/>
              <w:r w:rsidRPr="009B61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9B61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Pr="009B61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Pr="009B61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achittechnology</w:t>
              </w:r>
              <w:proofErr w:type="spellEnd"/>
              <w:r w:rsidRPr="009B61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 w:rsidRPr="009B61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</w:t>
              </w:r>
              <w:r w:rsidRPr="009B61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r w:rsidRPr="009B61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wall</w:t>
              </w:r>
              <w:r w:rsidRPr="009B613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-153622029_219</w:t>
              </w:r>
            </w:hyperlink>
          </w:p>
        </w:tc>
      </w:tr>
      <w:tr w:rsidR="000C7C45" w:rsidRPr="00F16342" w:rsidTr="00F16342">
        <w:trPr>
          <w:trHeight w:val="7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Формы обратной связи</w:t>
            </w:r>
          </w:p>
        </w:tc>
        <w:tc>
          <w:tcPr>
            <w:tcW w:w="1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45" w:rsidRPr="00ED749D" w:rsidRDefault="00ED749D" w:rsidP="00F16342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u-RU" w:eastAsia="ru-RU"/>
              </w:rPr>
            </w:pPr>
            <w:r w:rsidRPr="00ED749D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u-RU" w:eastAsia="ru-RU"/>
              </w:rPr>
              <w:t xml:space="preserve">Сообщите педагогу 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u-RU" w:eastAsia="ru-RU"/>
              </w:rPr>
              <w:t xml:space="preserve">о </w:t>
            </w:r>
            <w:r w:rsidR="00983A58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u-RU" w:eastAsia="ru-RU"/>
              </w:rPr>
              <w:t>просмотре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u-RU" w:eastAsia="ru-RU"/>
              </w:rPr>
              <w:t xml:space="preserve"> данного материала</w:t>
            </w:r>
            <w:r w:rsidR="00F1634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u-RU" w:eastAsia="ru-RU"/>
              </w:rPr>
              <w:t xml:space="preserve">через 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WhatsApp</w:t>
            </w:r>
            <w:r w:rsidRPr="00ED749D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u-RU" w:eastAsia="ru-RU"/>
              </w:rPr>
              <w:t>.</w:t>
            </w:r>
          </w:p>
        </w:tc>
      </w:tr>
    </w:tbl>
    <w:p w:rsidR="00837FF1" w:rsidRPr="00ED749D" w:rsidRDefault="00F16342" w:rsidP="00474614">
      <w:pPr>
        <w:rPr>
          <w:lang w:val="ru-RU"/>
        </w:rPr>
      </w:pPr>
      <w:r>
        <w:rPr>
          <w:lang w:val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8.75pt;height:432.75pt">
            <v:imagedata r:id="rId6" o:title="Слайд1"/>
          </v:shape>
        </w:pict>
      </w:r>
      <w:r>
        <w:rPr>
          <w:lang w:val="ru-RU"/>
        </w:rPr>
        <w:lastRenderedPageBreak/>
        <w:pict>
          <v:shape id="_x0000_i1026" type="#_x0000_t75" style="width:768.75pt;height:432.75pt">
            <v:imagedata r:id="rId7" o:title="Слайд2"/>
          </v:shape>
        </w:pict>
      </w:r>
      <w:r>
        <w:rPr>
          <w:lang w:val="ru-RU"/>
        </w:rPr>
        <w:lastRenderedPageBreak/>
        <w:pict>
          <v:shape id="_x0000_i1027" type="#_x0000_t75" style="width:768.75pt;height:432.75pt">
            <v:imagedata r:id="rId8" o:title="Слайд3"/>
          </v:shape>
        </w:pict>
      </w:r>
      <w:r>
        <w:rPr>
          <w:lang w:val="ru-RU"/>
        </w:rPr>
        <w:lastRenderedPageBreak/>
        <w:pict>
          <v:shape id="_x0000_i1028" type="#_x0000_t75" style="width:768.75pt;height:432.75pt">
            <v:imagedata r:id="rId9" o:title="Слайд4"/>
          </v:shape>
        </w:pict>
      </w:r>
      <w:r>
        <w:rPr>
          <w:lang w:val="ru-RU"/>
        </w:rPr>
        <w:lastRenderedPageBreak/>
        <w:pict>
          <v:shape id="_x0000_i1029" type="#_x0000_t75" style="width:768.75pt;height:432.75pt">
            <v:imagedata r:id="rId10" o:title="Слайд5"/>
          </v:shape>
        </w:pict>
      </w:r>
    </w:p>
    <w:sectPr w:rsidR="00837FF1" w:rsidRPr="00ED749D" w:rsidSect="00831B92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77CC5"/>
    <w:multiLevelType w:val="hybridMultilevel"/>
    <w:tmpl w:val="ADFE94B2"/>
    <w:lvl w:ilvl="0" w:tplc="0186EC0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832D12"/>
    <w:multiLevelType w:val="hybridMultilevel"/>
    <w:tmpl w:val="DCA67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C45"/>
    <w:rsid w:val="000325E6"/>
    <w:rsid w:val="000C7C45"/>
    <w:rsid w:val="001613C1"/>
    <w:rsid w:val="001D34EF"/>
    <w:rsid w:val="002F65E5"/>
    <w:rsid w:val="00435DF4"/>
    <w:rsid w:val="00474614"/>
    <w:rsid w:val="004B2DA3"/>
    <w:rsid w:val="004C0EE3"/>
    <w:rsid w:val="0066616B"/>
    <w:rsid w:val="006D5C7C"/>
    <w:rsid w:val="00831B92"/>
    <w:rsid w:val="00837FF1"/>
    <w:rsid w:val="00860680"/>
    <w:rsid w:val="00983A58"/>
    <w:rsid w:val="00A35DAE"/>
    <w:rsid w:val="00B533D3"/>
    <w:rsid w:val="00E97BFA"/>
    <w:rsid w:val="00ED749D"/>
    <w:rsid w:val="00F16342"/>
    <w:rsid w:val="00F43A4C"/>
    <w:rsid w:val="00F8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1934F"/>
  <w15:chartTrackingRefBased/>
  <w15:docId w15:val="{71615B27-E092-4D2B-88C1-E4B1E9757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C45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32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1B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3A5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7C45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325E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styleId="a4">
    <w:name w:val="Hyperlink"/>
    <w:basedOn w:val="a0"/>
    <w:uiPriority w:val="99"/>
    <w:unhideWhenUsed/>
    <w:rsid w:val="000325E6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0325E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831B9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983A5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2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vk.com/achittechnology?w=wall-153622029_219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2020-10-29T13:46:00Z</dcterms:created>
  <dcterms:modified xsi:type="dcterms:W3CDTF">2020-10-29T13:46:00Z</dcterms:modified>
</cp:coreProperties>
</file>