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AE" w:rsidRDefault="00C346AE" w:rsidP="00C346A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C346AE" w:rsidRDefault="00C346AE" w:rsidP="00C34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C346AE" w:rsidRDefault="00C346AE" w:rsidP="00C346AE">
      <w:pPr>
        <w:rPr>
          <w:rFonts w:ascii="Times New Roman" w:hAnsi="Times New Roman" w:cs="Times New Roman"/>
          <w:sz w:val="28"/>
          <w:szCs w:val="28"/>
        </w:rPr>
      </w:pPr>
    </w:p>
    <w:p w:rsidR="00C346AE" w:rsidRDefault="00C346AE" w:rsidP="00C34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BA7E7B">
        <w:rPr>
          <w:rFonts w:ascii="Times New Roman" w:hAnsi="Times New Roman" w:cs="Times New Roman"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14.45-15.25, 15.35-16.15, 16.25-17.05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7796"/>
        <w:gridCol w:w="2835"/>
        <w:gridCol w:w="1807"/>
      </w:tblGrid>
      <w:tr w:rsidR="00C346AE" w:rsidTr="00FC0DE5">
        <w:tc>
          <w:tcPr>
            <w:tcW w:w="846" w:type="dxa"/>
          </w:tcPr>
          <w:p w:rsidR="00C346AE" w:rsidRPr="00F310A5" w:rsidRDefault="00C346AE" w:rsidP="0001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346AE" w:rsidRPr="00F310A5" w:rsidRDefault="00C346AE" w:rsidP="0001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796" w:type="dxa"/>
          </w:tcPr>
          <w:p w:rsidR="00C346AE" w:rsidRPr="00F310A5" w:rsidRDefault="00C346AE" w:rsidP="0001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835" w:type="dxa"/>
          </w:tcPr>
          <w:p w:rsidR="00C346AE" w:rsidRPr="00F310A5" w:rsidRDefault="00C346AE" w:rsidP="0001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807" w:type="dxa"/>
          </w:tcPr>
          <w:p w:rsidR="00C346AE" w:rsidRPr="00F310A5" w:rsidRDefault="00C346AE" w:rsidP="0001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C346AE" w:rsidTr="00FC0DE5">
        <w:tc>
          <w:tcPr>
            <w:tcW w:w="846" w:type="dxa"/>
          </w:tcPr>
          <w:p w:rsidR="00C346AE" w:rsidRPr="00F310A5" w:rsidRDefault="00C346AE" w:rsidP="000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276" w:type="dxa"/>
          </w:tcPr>
          <w:p w:rsidR="00C346AE" w:rsidRPr="00F310A5" w:rsidRDefault="00EF5062" w:rsidP="000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кашпо.</w:t>
            </w:r>
          </w:p>
        </w:tc>
        <w:tc>
          <w:tcPr>
            <w:tcW w:w="7796" w:type="dxa"/>
          </w:tcPr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Выполненное в технике макраме кашпо для цветов необычайно эффектно и вдвойне привлекательно, когда оно сделано своими руками. Древнее искусство узелкового плетения только на первый взгляд кажется сложным.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Почему техника верёвочного плетения нашла применение в изготовлении цветочных кашпо? Ответ очевиден. Готовые работы: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- имеют не только утилитарное, но и декоративное значение;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- не влияют на микроклимат внутри горшка, не перекрывают отток влаги и не затрудняют доступ воздуха;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- обладают высокой надёжностью и долговечностью.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Плетёными бывают подвесные и традиционные, предназначенные для стола или подоконника кашпо.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При выборе материала для кашпо советую отталкиваться от замысла, размера горшка и места, где его предстоит разместить.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Подходящих вариантов невероятно много, это и хлопчатобумажный шнур, плетёные или скрученные верёвки разной толщины, джут и обычный шпагат, ленты, даже вышедшая из употребления и предварительно разрезанная на полосы одежда.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Для уличных вариантов, которым придётся выдерживать капризы погоды, лучше выбирать синтетические, не боящиеся влаги шнуры и верёвки.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И</w:t>
            </w:r>
            <w:bookmarkStart w:id="0" w:name="_GoBack"/>
            <w:bookmarkEnd w:id="0"/>
            <w:r w:rsidRPr="00FC0DE5">
              <w:rPr>
                <w:rFonts w:ascii="Times New Roman" w:hAnsi="Times New Roman" w:cs="Times New Roman"/>
              </w:rPr>
              <w:t>так, начнём: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1.Отрежим три нити по 2 – 2,5 метра.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2.Поочерёдно продевают в кольцо, складывают пополам и закрепим, как на картинке, с помощью общего узла.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3.Разделим по две нити. Каждую пару также завязываем обычным узлом.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4.Второй ряд узлов делаем по фото (сеточкой), при этом расстояние между рядами 10 – 15 см.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lastRenderedPageBreak/>
              <w:t>5.Все нити собираем в один пучок и его также перевязываем обычным узлом.</w:t>
            </w:r>
          </w:p>
          <w:p w:rsidR="00FC0DE5" w:rsidRPr="00FC0DE5" w:rsidRDefault="00FC0DE5" w:rsidP="00FC0DE5">
            <w:pPr>
              <w:ind w:firstLine="680"/>
              <w:jc w:val="both"/>
              <w:rPr>
                <w:rFonts w:ascii="Times New Roman" w:hAnsi="Times New Roman" w:cs="Times New Roman"/>
              </w:rPr>
            </w:pPr>
            <w:r w:rsidRPr="00FC0DE5">
              <w:rPr>
                <w:rFonts w:ascii="Times New Roman" w:hAnsi="Times New Roman" w:cs="Times New Roman"/>
              </w:rPr>
              <w:t>Вот и всё. Кашпо готово.</w:t>
            </w:r>
          </w:p>
          <w:p w:rsidR="00C346AE" w:rsidRPr="00FC0DE5" w:rsidRDefault="00C346AE" w:rsidP="000151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C346AE" w:rsidRDefault="00FC0DE5" w:rsidP="00FC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4790289">
                  <wp:extent cx="1463040" cy="89598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0DE5" w:rsidRDefault="00FC0DE5" w:rsidP="00FC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E5" w:rsidRDefault="00FC0DE5" w:rsidP="00FC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3BA8E8">
                  <wp:extent cx="1481455" cy="110934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0DE5" w:rsidRPr="00F310A5" w:rsidRDefault="00FC0DE5" w:rsidP="00FC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D13EA8">
                  <wp:extent cx="1481455" cy="110934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:rsidR="00C346AE" w:rsidRDefault="00C346AE" w:rsidP="000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комментариях или сообщении:</w:t>
            </w:r>
          </w:p>
          <w:p w:rsidR="00C346AE" w:rsidRPr="00DD6A11" w:rsidRDefault="00FC0DE5" w:rsidP="000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346A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346A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346A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C346AE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346A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346A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346A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C346AE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C346AE" w:rsidRPr="00DD6A11" w:rsidRDefault="00C346AE" w:rsidP="000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060DCF" w:rsidRPr="00C346AE" w:rsidRDefault="00060DCF">
      <w:pPr>
        <w:rPr>
          <w:rFonts w:ascii="Times New Roman" w:hAnsi="Times New Roman" w:cs="Times New Roman"/>
          <w:sz w:val="24"/>
          <w:szCs w:val="24"/>
        </w:rPr>
      </w:pPr>
    </w:p>
    <w:sectPr w:rsidR="00060DCF" w:rsidRPr="00C346AE" w:rsidSect="00C346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2D"/>
    <w:rsid w:val="00060DCF"/>
    <w:rsid w:val="00B86F2D"/>
    <w:rsid w:val="00BA7E7B"/>
    <w:rsid w:val="00C346AE"/>
    <w:rsid w:val="00EF5062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B81E3-B8D7-416F-A1DC-93CF52B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4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860949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288</Words>
  <Characters>1647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2020-10-27T08:24:00Z</dcterms:created>
  <dcterms:modified xsi:type="dcterms:W3CDTF">2020-10-27T10:22:00Z</dcterms:modified>
</cp:coreProperties>
</file>