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38B96" w14:textId="490E87C0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«МИР сказок»</w:t>
      </w:r>
    </w:p>
    <w:p w14:paraId="2AFEE41E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0F821896" w14:textId="5BDF10BA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010C84">
        <w:rPr>
          <w:rFonts w:ascii="Times New Roman" w:hAnsi="Times New Roman" w:cs="Times New Roman"/>
          <w:sz w:val="24"/>
          <w:szCs w:val="24"/>
        </w:rPr>
        <w:t>четверг</w:t>
      </w:r>
      <w:r w:rsidRPr="00BE7413">
        <w:rPr>
          <w:rFonts w:ascii="Times New Roman" w:hAnsi="Times New Roman" w:cs="Times New Roman"/>
          <w:sz w:val="24"/>
          <w:szCs w:val="24"/>
        </w:rPr>
        <w:t>, 2 часа, 1 группа 15.30 - 15.55 16.05 - 16.30, 2 группа 16.40 -17.05 17.15 - 17.40, 3 группа 17.50 - 18.15 18.25 - 18.50</w:t>
      </w:r>
    </w:p>
    <w:p w14:paraId="0CF5E320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Style w:val="a3"/>
        <w:tblW w:w="14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2874"/>
        <w:gridCol w:w="5386"/>
        <w:gridCol w:w="3431"/>
        <w:gridCol w:w="1701"/>
      </w:tblGrid>
      <w:tr w:rsidR="00712E14" w:rsidRPr="00BE7413" w14:paraId="6C2A68F2" w14:textId="77777777" w:rsidTr="00712E14">
        <w:trPr>
          <w:trHeight w:val="248"/>
        </w:trPr>
        <w:tc>
          <w:tcPr>
            <w:tcW w:w="954" w:type="dxa"/>
            <w:vAlign w:val="center"/>
          </w:tcPr>
          <w:p w14:paraId="5016F1AE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74" w:type="dxa"/>
            <w:vAlign w:val="center"/>
          </w:tcPr>
          <w:p w14:paraId="1B427CC0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vAlign w:val="center"/>
          </w:tcPr>
          <w:p w14:paraId="60B891BD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23BBDE26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79460D27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0F737799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BFE7BF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BE7413" w:rsidRPr="00BE7413" w14:paraId="46050FE6" w14:textId="77777777" w:rsidTr="00D95213">
        <w:trPr>
          <w:trHeight w:val="248"/>
        </w:trPr>
        <w:tc>
          <w:tcPr>
            <w:tcW w:w="954" w:type="dxa"/>
            <w:vMerge w:val="restart"/>
          </w:tcPr>
          <w:p w14:paraId="3208EE99" w14:textId="0FBB9A51" w:rsidR="00BE7413" w:rsidRPr="00BE7413" w:rsidRDefault="00D95213" w:rsidP="00D9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2874" w:type="dxa"/>
            <w:vMerge w:val="restart"/>
          </w:tcPr>
          <w:p w14:paraId="1BB61F9A" w14:textId="77777777" w:rsidR="00BE7413" w:rsidRPr="00BE7413" w:rsidRDefault="00BE7413" w:rsidP="00BE74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4: «Удивительная песочная страна – мастерим, играем, рисуем!» </w:t>
            </w:r>
          </w:p>
          <w:p w14:paraId="34E71D61" w14:textId="34EA36FF" w:rsidR="00BE7413" w:rsidRPr="00BE7413" w:rsidRDefault="00BE7413" w:rsidP="00565C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>Занятие 7</w:t>
            </w:r>
            <w:r w:rsidR="00D952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C49DD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Золотая рыбка.</w:t>
            </w:r>
          </w:p>
        </w:tc>
        <w:tc>
          <w:tcPr>
            <w:tcW w:w="5386" w:type="dxa"/>
            <w:vAlign w:val="center"/>
          </w:tcPr>
          <w:p w14:paraId="215EE230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 xml:space="preserve">             На окошке пруд,</w:t>
            </w:r>
          </w:p>
          <w:p w14:paraId="50181E02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 xml:space="preserve">             В нем рыбешки живут,</w:t>
            </w:r>
          </w:p>
          <w:p w14:paraId="48441302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 xml:space="preserve">             У стеклянных берегов,</w:t>
            </w:r>
          </w:p>
          <w:p w14:paraId="769A1D39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 xml:space="preserve">             Не бывает рыбаков. (Аквариум.)</w:t>
            </w:r>
          </w:p>
          <w:p w14:paraId="11600A52" w14:textId="77777777" w:rsidR="009C49DD" w:rsidRDefault="009C49DD" w:rsidP="009C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И сегодня м</w:t>
            </w:r>
            <w:r w:rsidR="0041058C">
              <w:rPr>
                <w:rFonts w:ascii="Times New Roman" w:hAnsi="Times New Roman" w:cs="Times New Roman"/>
                <w:sz w:val="24"/>
                <w:szCs w:val="24"/>
              </w:rPr>
              <w:t>ы вместе сделаем свой «аквариум»</w:t>
            </w: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 xml:space="preserve">. И заселим его рыбками, которые </w:t>
            </w:r>
            <w:r w:rsidR="0041058C">
              <w:rPr>
                <w:rFonts w:ascii="Times New Roman" w:hAnsi="Times New Roman" w:cs="Times New Roman"/>
                <w:sz w:val="24"/>
                <w:szCs w:val="24"/>
              </w:rPr>
              <w:t>сделаем из «волшебных квадратов»</w:t>
            </w: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. Но в нашем аквариуме будут жить не только рыбки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и водоросли</w:t>
            </w: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78B3F2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авайте вспомним правило работы с ножницами:</w:t>
            </w:r>
          </w:p>
          <w:p w14:paraId="2D9C21AF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С ножницами не шути.</w:t>
            </w:r>
          </w:p>
          <w:p w14:paraId="59C4F716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Зря в руках их не крути</w:t>
            </w:r>
          </w:p>
          <w:p w14:paraId="7447EFE4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И держа за острый край,</w:t>
            </w:r>
          </w:p>
          <w:p w14:paraId="06CAE30F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Другу их передавай.</w:t>
            </w:r>
          </w:p>
          <w:p w14:paraId="30757936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Лишь окончена работа –</w:t>
            </w:r>
          </w:p>
          <w:p w14:paraId="25B7E064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Ножницам нужна забота</w:t>
            </w:r>
          </w:p>
          <w:p w14:paraId="1A2812A7" w14:textId="77777777" w:rsidR="008846D6" w:rsidRPr="008846D6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Не забудь ты их закрыть</w:t>
            </w:r>
          </w:p>
          <w:p w14:paraId="0E605E99" w14:textId="77777777" w:rsidR="00BE7413" w:rsidRPr="00BE7413" w:rsidRDefault="008846D6" w:rsidP="008846D6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>И на место положить.</w:t>
            </w:r>
          </w:p>
        </w:tc>
        <w:tc>
          <w:tcPr>
            <w:tcW w:w="3431" w:type="dxa"/>
          </w:tcPr>
          <w:p w14:paraId="2219C377" w14:textId="77777777" w:rsidR="00BE7413" w:rsidRPr="00BE7413" w:rsidRDefault="009C49DD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52FDDF" wp14:editId="55E23C16">
                  <wp:extent cx="1619250" cy="2512629"/>
                  <wp:effectExtent l="0" t="0" r="0" b="2540"/>
                  <wp:docPr id="12" name="Рисунок 12" descr="C:\Users\User\Desktop\нг\Новая папка\hello_html_653787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г\Новая папка\hello_html_653787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40" cy="252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516C6254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  <w:tr w:rsidR="00BE7413" w:rsidRPr="00BE7413" w14:paraId="19941842" w14:textId="77777777" w:rsidTr="00712E14">
        <w:trPr>
          <w:trHeight w:val="248"/>
        </w:trPr>
        <w:tc>
          <w:tcPr>
            <w:tcW w:w="954" w:type="dxa"/>
            <w:vMerge/>
            <w:vAlign w:val="center"/>
          </w:tcPr>
          <w:p w14:paraId="4B3FCD29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69AE793B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56DB661" w14:textId="77777777" w:rsidR="00BE7413" w:rsidRPr="00712E14" w:rsidRDefault="00BE7413" w:rsidP="00712E1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Понадобится </w:t>
            </w:r>
            <w:r w:rsidR="009C49D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или несколько цветных квадратов разных цветов</w:t>
            </w:r>
            <w:r w:rsidR="00410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рыбок</w:t>
            </w:r>
            <w:r w:rsidR="009C4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1058C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лист картона голубого цвета для аквариума и лист бумаги зеленого цвета для водорослей.</w:t>
            </w:r>
          </w:p>
          <w:p w14:paraId="3CFAA14C" w14:textId="77777777" w:rsidR="00BE7413" w:rsidRPr="00BE7413" w:rsidRDefault="009C49DD" w:rsidP="009C49D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sz w:val="24"/>
                <w:szCs w:val="24"/>
              </w:rPr>
              <w:t>Ну что приступим????</w:t>
            </w:r>
            <w:r w:rsidRPr="0088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</w:tcPr>
          <w:p w14:paraId="760AB653" w14:textId="77777777" w:rsidR="00BE7413" w:rsidRPr="00BE7413" w:rsidRDefault="00BE7413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4018691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66C49D2C" w14:textId="77777777" w:rsidTr="00712E14">
        <w:trPr>
          <w:trHeight w:val="248"/>
        </w:trPr>
        <w:tc>
          <w:tcPr>
            <w:tcW w:w="954" w:type="dxa"/>
            <w:vMerge/>
            <w:vAlign w:val="center"/>
          </w:tcPr>
          <w:p w14:paraId="61735C90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21B2F02F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8B4F5D1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Пошел однажды левый угол в гости к правому.</w:t>
            </w:r>
          </w:p>
          <w:p w14:paraId="01473C5B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Погостил немного и вернулся домой.</w:t>
            </w:r>
          </w:p>
          <w:p w14:paraId="24E311FA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После путешествия уголка на квадрате осталась дорожка – линия сгиба. На этой дорожке встретились левый и правый уголки.</w:t>
            </w:r>
          </w:p>
          <w:p w14:paraId="36357006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Стоят уголки на дорожке, весело разговаривают. А нижнему уголку внизу скучно и одиноко, позвали его братья. Пришел к ним уголок, поздоровался. Весело им.</w:t>
            </w:r>
          </w:p>
          <w:p w14:paraId="3B17711B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Захотелось и верхнему уголку к ним спуститься. Отправился он в путь, но дорога – дальняя, остановился отдохнуть.</w:t>
            </w:r>
          </w:p>
          <w:p w14:paraId="0D5AEF94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Но тут подул веете и перевернул нашу фигурку.</w:t>
            </w:r>
          </w:p>
          <w:p w14:paraId="74A5C147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- И что же у нас получилось?</w:t>
            </w:r>
          </w:p>
          <w:p w14:paraId="15F4A9B2" w14:textId="77777777" w:rsid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 xml:space="preserve">- Да, у нас получилась рыбка. Только она у нас почему-то скучная. </w:t>
            </w:r>
          </w:p>
          <w:p w14:paraId="661ED087" w14:textId="77777777" w:rsidR="009C49DD" w:rsidRPr="009C49DD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(Нет глаз, плавников, хвостика).</w:t>
            </w:r>
          </w:p>
          <w:p w14:paraId="4732B418" w14:textId="77777777" w:rsidR="00BE7413" w:rsidRPr="00BE7413" w:rsidRDefault="009C49DD" w:rsidP="009C49DD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- Нужно срочно поднять настроение рыбкам и отправить их в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путешествие в наш «аквариум».</w:t>
            </w:r>
          </w:p>
        </w:tc>
        <w:tc>
          <w:tcPr>
            <w:tcW w:w="3431" w:type="dxa"/>
          </w:tcPr>
          <w:p w14:paraId="7F33C984" w14:textId="77777777" w:rsidR="00BE7413" w:rsidRPr="00BE7413" w:rsidRDefault="009C49DD" w:rsidP="009C49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327FD4B" wp14:editId="102D1644">
                  <wp:extent cx="2027628" cy="147281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940" cy="1479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BBF763" wp14:editId="420E4BC9">
                  <wp:extent cx="1845757" cy="2893585"/>
                  <wp:effectExtent l="0" t="0" r="2540" b="254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489" cy="2901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00C6D421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BE7413" w14:paraId="71F1029C" w14:textId="77777777" w:rsidTr="00712E14">
        <w:trPr>
          <w:trHeight w:val="248"/>
        </w:trPr>
        <w:tc>
          <w:tcPr>
            <w:tcW w:w="954" w:type="dxa"/>
            <w:vMerge/>
            <w:vAlign w:val="center"/>
          </w:tcPr>
          <w:p w14:paraId="1FCEA11D" w14:textId="77777777" w:rsidR="00BE7413" w:rsidRPr="00BE7413" w:rsidRDefault="00BE7413" w:rsidP="008E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5507ABB4" w14:textId="77777777" w:rsidR="00BE7413" w:rsidRPr="00BE7413" w:rsidRDefault="00BE7413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252EDE3" w14:textId="77777777" w:rsidR="00BE7413" w:rsidRDefault="009C49DD" w:rsidP="00712E14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49DD">
              <w:rPr>
                <w:rFonts w:ascii="Times New Roman" w:hAnsi="Times New Roman" w:cs="Times New Roman"/>
                <w:sz w:val="24"/>
                <w:szCs w:val="24"/>
              </w:rPr>
              <w:t>А теперь мы вырежем рыбке хвостик и нарисуем нашим рыбка глаза и чешую. И посмотрим какие красивые и весёлые они у нас получились.</w:t>
            </w:r>
          </w:p>
          <w:p w14:paraId="627CDA9B" w14:textId="77777777" w:rsidR="00217632" w:rsidRPr="00BE7413" w:rsidRDefault="00217632" w:rsidP="00712E14">
            <w:p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Разместим рыбок в аквариуме и добавим водоросли. Наша поделка готова!</w:t>
            </w:r>
            <w:r>
              <w:t xml:space="preserve"> </w:t>
            </w:r>
            <w:r w:rsidRPr="00217632">
              <w:rPr>
                <w:rFonts w:ascii="Times New Roman" w:hAnsi="Times New Roman" w:cs="Times New Roman"/>
                <w:sz w:val="24"/>
                <w:szCs w:val="24"/>
              </w:rPr>
              <w:t>Спасибо за работу!</w:t>
            </w:r>
          </w:p>
        </w:tc>
        <w:tc>
          <w:tcPr>
            <w:tcW w:w="3431" w:type="dxa"/>
          </w:tcPr>
          <w:p w14:paraId="6ADB4E8A" w14:textId="77777777" w:rsidR="00BE7413" w:rsidRPr="00BE7413" w:rsidRDefault="009C49DD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97E280D" wp14:editId="37D33FE2">
                  <wp:extent cx="739658" cy="1261110"/>
                  <wp:effectExtent l="0" t="0" r="381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28" cy="1272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/>
            <w:vAlign w:val="center"/>
          </w:tcPr>
          <w:p w14:paraId="7A60E2FD" w14:textId="77777777" w:rsidR="00BE7413" w:rsidRPr="00BE7413" w:rsidRDefault="00BE7413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E20DE" w14:textId="77777777" w:rsidR="008E711D" w:rsidRPr="00BE7413" w:rsidRDefault="008E711D" w:rsidP="008E711D">
      <w:pPr>
        <w:rPr>
          <w:rFonts w:ascii="Times New Roman" w:hAnsi="Times New Roman" w:cs="Times New Roman"/>
          <w:sz w:val="24"/>
          <w:szCs w:val="24"/>
        </w:rPr>
      </w:pPr>
    </w:p>
    <w:p w14:paraId="413FCAC7" w14:textId="77777777" w:rsidR="009C49DD" w:rsidRDefault="008E711D" w:rsidP="0014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</w:t>
      </w:r>
      <w:r w:rsidR="0041058C">
        <w:rPr>
          <w:rFonts w:ascii="Times New Roman" w:hAnsi="Times New Roman" w:cs="Times New Roman"/>
          <w:sz w:val="24"/>
          <w:szCs w:val="24"/>
        </w:rPr>
        <w:t xml:space="preserve">ог дополнительного </w:t>
      </w:r>
      <w:proofErr w:type="gramStart"/>
      <w:r w:rsidR="0041058C">
        <w:rPr>
          <w:rFonts w:ascii="Times New Roman" w:hAnsi="Times New Roman" w:cs="Times New Roman"/>
          <w:sz w:val="24"/>
          <w:szCs w:val="24"/>
        </w:rPr>
        <w:t>образования:</w:t>
      </w:r>
      <w:r w:rsidRPr="00BE741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E7413">
        <w:rPr>
          <w:rFonts w:ascii="Times New Roman" w:hAnsi="Times New Roman" w:cs="Times New Roman"/>
          <w:sz w:val="24"/>
          <w:szCs w:val="24"/>
        </w:rPr>
        <w:t xml:space="preserve">               Н.Г. Стахеева</w:t>
      </w:r>
    </w:p>
    <w:sectPr w:rsidR="009C49DD" w:rsidSect="00563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1D"/>
    <w:rsid w:val="00010C84"/>
    <w:rsid w:val="00141C2E"/>
    <w:rsid w:val="00217632"/>
    <w:rsid w:val="00274A14"/>
    <w:rsid w:val="002B0989"/>
    <w:rsid w:val="00324BE0"/>
    <w:rsid w:val="003854D6"/>
    <w:rsid w:val="0041058C"/>
    <w:rsid w:val="004627C3"/>
    <w:rsid w:val="004A3426"/>
    <w:rsid w:val="004D702F"/>
    <w:rsid w:val="004E4C09"/>
    <w:rsid w:val="00556A84"/>
    <w:rsid w:val="005634A1"/>
    <w:rsid w:val="00565C42"/>
    <w:rsid w:val="005C2114"/>
    <w:rsid w:val="005D6D22"/>
    <w:rsid w:val="00712E14"/>
    <w:rsid w:val="008846D6"/>
    <w:rsid w:val="008A4A16"/>
    <w:rsid w:val="008E711D"/>
    <w:rsid w:val="00911F5C"/>
    <w:rsid w:val="00975FBB"/>
    <w:rsid w:val="00981ECB"/>
    <w:rsid w:val="009C49DD"/>
    <w:rsid w:val="00A21952"/>
    <w:rsid w:val="00A62867"/>
    <w:rsid w:val="00AD6F74"/>
    <w:rsid w:val="00B156A0"/>
    <w:rsid w:val="00B85D32"/>
    <w:rsid w:val="00BE7413"/>
    <w:rsid w:val="00C22DEF"/>
    <w:rsid w:val="00CB40F0"/>
    <w:rsid w:val="00D705C2"/>
    <w:rsid w:val="00D95213"/>
    <w:rsid w:val="00E31ED8"/>
    <w:rsid w:val="00E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181D"/>
  <w15:docId w15:val="{1C0ECC41-F19B-4F46-9F69-CD6192CF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1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A342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A34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user</cp:lastModifiedBy>
  <cp:revision>25</cp:revision>
  <dcterms:created xsi:type="dcterms:W3CDTF">2020-04-25T08:23:00Z</dcterms:created>
  <dcterms:modified xsi:type="dcterms:W3CDTF">2020-05-18T06:19:00Z</dcterms:modified>
</cp:coreProperties>
</file>