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C97" w:rsidRPr="00436E2F" w:rsidRDefault="001A2C97" w:rsidP="001A2C97">
      <w:pPr>
        <w:jc w:val="center"/>
        <w:rPr>
          <w:rFonts w:ascii="Times New Roman" w:hAnsi="Times New Roman" w:cs="Times New Roman"/>
          <w:b/>
          <w:sz w:val="28"/>
          <w:szCs w:val="28"/>
        </w:rPr>
      </w:pPr>
      <w:r w:rsidRPr="00436E2F">
        <w:rPr>
          <w:rFonts w:ascii="Times New Roman" w:hAnsi="Times New Roman" w:cs="Times New Roman"/>
          <w:b/>
          <w:sz w:val="28"/>
          <w:szCs w:val="28"/>
        </w:rPr>
        <w:t>План работы детского объе</w:t>
      </w:r>
      <w:r>
        <w:rPr>
          <w:rFonts w:ascii="Times New Roman" w:hAnsi="Times New Roman" w:cs="Times New Roman"/>
          <w:b/>
          <w:sz w:val="28"/>
          <w:szCs w:val="28"/>
        </w:rPr>
        <w:t>динения «Экологический отряд «Белый лебедь</w:t>
      </w:r>
      <w:r w:rsidRPr="00436E2F">
        <w:rPr>
          <w:rFonts w:ascii="Times New Roman" w:hAnsi="Times New Roman" w:cs="Times New Roman"/>
          <w:b/>
          <w:sz w:val="28"/>
          <w:szCs w:val="28"/>
        </w:rPr>
        <w:t>»</w:t>
      </w:r>
      <w:r>
        <w:rPr>
          <w:rFonts w:ascii="Times New Roman" w:hAnsi="Times New Roman" w:cs="Times New Roman"/>
          <w:b/>
          <w:sz w:val="28"/>
          <w:szCs w:val="28"/>
        </w:rPr>
        <w:t>.</w:t>
      </w:r>
    </w:p>
    <w:p w:rsidR="001A2C97" w:rsidRPr="00436E2F" w:rsidRDefault="001A2C97" w:rsidP="001A2C97">
      <w:pPr>
        <w:spacing w:after="0"/>
        <w:rPr>
          <w:rFonts w:ascii="Times New Roman" w:hAnsi="Times New Roman" w:cs="Times New Roman"/>
          <w:sz w:val="28"/>
          <w:szCs w:val="28"/>
        </w:rPr>
      </w:pPr>
      <w:r w:rsidRPr="00436E2F">
        <w:rPr>
          <w:rFonts w:ascii="Times New Roman" w:hAnsi="Times New Roman" w:cs="Times New Roman"/>
          <w:sz w:val="28"/>
          <w:szCs w:val="28"/>
        </w:rPr>
        <w:t xml:space="preserve">Дата: </w:t>
      </w:r>
      <w:r>
        <w:rPr>
          <w:rFonts w:ascii="Times New Roman" w:hAnsi="Times New Roman" w:cs="Times New Roman"/>
          <w:sz w:val="28"/>
          <w:szCs w:val="28"/>
          <w:u w:val="single"/>
        </w:rPr>
        <w:t>13.05</w:t>
      </w:r>
      <w:r w:rsidRPr="00436E2F">
        <w:rPr>
          <w:rFonts w:ascii="Times New Roman" w:hAnsi="Times New Roman" w:cs="Times New Roman"/>
          <w:sz w:val="28"/>
          <w:szCs w:val="28"/>
          <w:u w:val="single"/>
        </w:rPr>
        <w:t>.2020 года</w:t>
      </w:r>
      <w:r w:rsidRPr="00436E2F">
        <w:rPr>
          <w:rFonts w:ascii="Times New Roman" w:hAnsi="Times New Roman" w:cs="Times New Roman"/>
          <w:sz w:val="28"/>
          <w:szCs w:val="28"/>
        </w:rPr>
        <w:t>;</w:t>
      </w:r>
      <w:r>
        <w:rPr>
          <w:rFonts w:ascii="Times New Roman" w:hAnsi="Times New Roman" w:cs="Times New Roman"/>
          <w:sz w:val="28"/>
          <w:szCs w:val="28"/>
        </w:rPr>
        <w:t xml:space="preserve"> </w:t>
      </w:r>
    </w:p>
    <w:p w:rsidR="001A2C97" w:rsidRDefault="001A2C97" w:rsidP="001A2C97">
      <w:pPr>
        <w:tabs>
          <w:tab w:val="left" w:pos="3290"/>
        </w:tabs>
        <w:rPr>
          <w:rFonts w:ascii="Times New Roman" w:hAnsi="Times New Roman" w:cs="Times New Roman"/>
          <w:sz w:val="28"/>
          <w:szCs w:val="28"/>
        </w:rPr>
      </w:pPr>
      <w:r w:rsidRPr="00436E2F">
        <w:rPr>
          <w:rFonts w:ascii="Times New Roman" w:hAnsi="Times New Roman" w:cs="Times New Roman"/>
          <w:sz w:val="28"/>
          <w:szCs w:val="28"/>
        </w:rPr>
        <w:t xml:space="preserve">Время по расписанию: </w:t>
      </w:r>
      <w:r>
        <w:rPr>
          <w:rFonts w:ascii="Times New Roman" w:eastAsia="Arial Unicode MS" w:hAnsi="Times New Roman" w:cs="Times New Roman"/>
          <w:sz w:val="28"/>
          <w:szCs w:val="28"/>
          <w:u w:val="single"/>
        </w:rPr>
        <w:t>среда</w:t>
      </w:r>
      <w:r w:rsidRPr="00436E2F">
        <w:rPr>
          <w:rFonts w:ascii="Times New Roman" w:eastAsia="Arial Unicode MS" w:hAnsi="Times New Roman" w:cs="Times New Roman"/>
          <w:sz w:val="28"/>
          <w:szCs w:val="28"/>
          <w:u w:val="single"/>
        </w:rPr>
        <w:t xml:space="preserve"> </w:t>
      </w:r>
      <w:r>
        <w:rPr>
          <w:rFonts w:ascii="Times New Roman" w:eastAsia="Arial Unicode MS" w:hAnsi="Times New Roman" w:cs="Times New Roman"/>
          <w:sz w:val="28"/>
          <w:szCs w:val="28"/>
          <w:u w:val="single"/>
        </w:rPr>
        <w:t>–</w:t>
      </w:r>
      <w:r w:rsidRPr="00436E2F">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4гр. - </w:t>
      </w:r>
      <w:r>
        <w:rPr>
          <w:rFonts w:ascii="Times New Roman" w:hAnsi="Times New Roman" w:cs="Times New Roman"/>
          <w:sz w:val="28"/>
          <w:szCs w:val="28"/>
        </w:rPr>
        <w:t>15.40-16.20; 16.30-17.10</w:t>
      </w:r>
    </w:p>
    <w:tbl>
      <w:tblPr>
        <w:tblStyle w:val="a3"/>
        <w:tblW w:w="14884" w:type="dxa"/>
        <w:tblInd w:w="108" w:type="dxa"/>
        <w:tblLayout w:type="fixed"/>
        <w:tblLook w:val="04A0" w:firstRow="1" w:lastRow="0" w:firstColumn="1" w:lastColumn="0" w:noHBand="0" w:noVBand="1"/>
      </w:tblPr>
      <w:tblGrid>
        <w:gridCol w:w="3229"/>
        <w:gridCol w:w="11655"/>
      </w:tblGrid>
      <w:tr w:rsidR="001A2C97" w:rsidRPr="008F0DF8" w:rsidTr="00F12768">
        <w:trPr>
          <w:trHeight w:val="397"/>
        </w:trPr>
        <w:tc>
          <w:tcPr>
            <w:tcW w:w="3229" w:type="dxa"/>
            <w:vAlign w:val="center"/>
          </w:tcPr>
          <w:p w:rsidR="001A2C97" w:rsidRPr="008F0DF8" w:rsidRDefault="001A2C97" w:rsidP="00F12768">
            <w:pPr>
              <w:jc w:val="center"/>
              <w:rPr>
                <w:rFonts w:ascii="Times New Roman" w:hAnsi="Times New Roman" w:cs="Times New Roman"/>
                <w:b/>
                <w:sz w:val="28"/>
                <w:szCs w:val="28"/>
              </w:rPr>
            </w:pPr>
            <w:r>
              <w:rPr>
                <w:rFonts w:ascii="Times New Roman" w:hAnsi="Times New Roman" w:cs="Times New Roman"/>
                <w:sz w:val="28"/>
                <w:szCs w:val="28"/>
              </w:rPr>
              <w:t xml:space="preserve">                                     </w:t>
            </w:r>
            <w:r w:rsidRPr="008F0DF8">
              <w:rPr>
                <w:rFonts w:ascii="Times New Roman" w:hAnsi="Times New Roman" w:cs="Times New Roman"/>
                <w:b/>
                <w:sz w:val="28"/>
                <w:szCs w:val="28"/>
              </w:rPr>
              <w:t>Тема занятия</w:t>
            </w:r>
          </w:p>
        </w:tc>
        <w:tc>
          <w:tcPr>
            <w:tcW w:w="11655" w:type="dxa"/>
            <w:vAlign w:val="center"/>
          </w:tcPr>
          <w:p w:rsidR="001A2C97" w:rsidRPr="0034701D" w:rsidRDefault="001A2C97" w:rsidP="00F12768">
            <w:pPr>
              <w:rPr>
                <w:rFonts w:ascii="Times New Roman" w:hAnsi="Times New Roman" w:cs="Times New Roman"/>
                <w:b/>
                <w:sz w:val="28"/>
                <w:szCs w:val="28"/>
              </w:rPr>
            </w:pPr>
            <w:r w:rsidRPr="0034701D">
              <w:rPr>
                <w:rFonts w:ascii="Times New Roman" w:hAnsi="Times New Roman" w:cs="Times New Roman"/>
                <w:b/>
                <w:sz w:val="28"/>
                <w:szCs w:val="28"/>
              </w:rPr>
              <w:t xml:space="preserve">Рисунок </w:t>
            </w:r>
            <w:r w:rsidRPr="001A2C97">
              <w:rPr>
                <w:rFonts w:ascii="Times New Roman" w:hAnsi="Times New Roman" w:cs="Times New Roman"/>
                <w:sz w:val="28"/>
                <w:szCs w:val="28"/>
              </w:rPr>
              <w:t>«Бархатцы».</w:t>
            </w:r>
          </w:p>
        </w:tc>
      </w:tr>
      <w:tr w:rsidR="001A2C97" w:rsidRPr="008F0DF8" w:rsidTr="00F12768">
        <w:trPr>
          <w:trHeight w:val="850"/>
        </w:trPr>
        <w:tc>
          <w:tcPr>
            <w:tcW w:w="3229" w:type="dxa"/>
            <w:vMerge w:val="restart"/>
            <w:vAlign w:val="center"/>
          </w:tcPr>
          <w:p w:rsidR="001A2C97" w:rsidRPr="008F0DF8" w:rsidRDefault="001A2C97" w:rsidP="00F12768">
            <w:pPr>
              <w:jc w:val="center"/>
              <w:rPr>
                <w:rFonts w:ascii="Times New Roman" w:hAnsi="Times New Roman" w:cs="Times New Roman"/>
                <w:b/>
                <w:sz w:val="28"/>
                <w:szCs w:val="28"/>
              </w:rPr>
            </w:pPr>
            <w:r w:rsidRPr="008F0DF8">
              <w:rPr>
                <w:rFonts w:ascii="Times New Roman" w:hAnsi="Times New Roman" w:cs="Times New Roman"/>
                <w:b/>
                <w:sz w:val="28"/>
                <w:szCs w:val="28"/>
              </w:rPr>
              <w:t>Содержание занятия:</w:t>
            </w:r>
          </w:p>
        </w:tc>
        <w:tc>
          <w:tcPr>
            <w:tcW w:w="11655" w:type="dxa"/>
            <w:vAlign w:val="center"/>
          </w:tcPr>
          <w:p w:rsidR="001A2C97" w:rsidRPr="006476E6" w:rsidRDefault="001A2C97" w:rsidP="00F12768">
            <w:pPr>
              <w:rPr>
                <w:rFonts w:ascii="Times New Roman" w:hAnsi="Times New Roman" w:cs="Times New Roman"/>
                <w:sz w:val="28"/>
                <w:szCs w:val="28"/>
              </w:rPr>
            </w:pPr>
            <w:r w:rsidRPr="006476E6">
              <w:rPr>
                <w:rFonts w:ascii="Times New Roman" w:hAnsi="Times New Roman" w:cs="Times New Roman"/>
                <w:b/>
                <w:sz w:val="28"/>
                <w:szCs w:val="28"/>
              </w:rPr>
              <w:t xml:space="preserve">Задание: </w:t>
            </w:r>
            <w:r w:rsidRPr="006476E6">
              <w:rPr>
                <w:rFonts w:ascii="Times New Roman" w:hAnsi="Times New Roman" w:cs="Times New Roman"/>
                <w:sz w:val="28"/>
                <w:szCs w:val="28"/>
              </w:rPr>
              <w:t xml:space="preserve">Нужно нарисовать </w:t>
            </w:r>
            <w:r w:rsidR="00F01B58">
              <w:rPr>
                <w:rFonts w:ascii="Times New Roman" w:hAnsi="Times New Roman" w:cs="Times New Roman"/>
                <w:b/>
                <w:sz w:val="28"/>
                <w:szCs w:val="28"/>
              </w:rPr>
              <w:t>рисунок цветка</w:t>
            </w:r>
            <w:r>
              <w:rPr>
                <w:rFonts w:ascii="Times New Roman" w:hAnsi="Times New Roman" w:cs="Times New Roman"/>
                <w:b/>
                <w:sz w:val="28"/>
                <w:szCs w:val="28"/>
              </w:rPr>
              <w:t xml:space="preserve"> </w:t>
            </w:r>
            <w:r w:rsidRPr="001A2C97">
              <w:rPr>
                <w:rFonts w:ascii="Times New Roman" w:hAnsi="Times New Roman" w:cs="Times New Roman"/>
                <w:sz w:val="28"/>
                <w:szCs w:val="28"/>
              </w:rPr>
              <w:t>«Бархатцы».</w:t>
            </w:r>
          </w:p>
        </w:tc>
      </w:tr>
      <w:tr w:rsidR="001A2C97" w:rsidRPr="008F0DF8" w:rsidTr="00F12768">
        <w:trPr>
          <w:trHeight w:val="1298"/>
        </w:trPr>
        <w:tc>
          <w:tcPr>
            <w:tcW w:w="3229" w:type="dxa"/>
            <w:vMerge/>
            <w:vAlign w:val="center"/>
          </w:tcPr>
          <w:p w:rsidR="001A2C97" w:rsidRPr="008F0DF8" w:rsidRDefault="001A2C97" w:rsidP="00F12768">
            <w:pPr>
              <w:jc w:val="center"/>
              <w:rPr>
                <w:rFonts w:ascii="Times New Roman" w:hAnsi="Times New Roman" w:cs="Times New Roman"/>
                <w:sz w:val="28"/>
                <w:szCs w:val="28"/>
              </w:rPr>
            </w:pPr>
          </w:p>
        </w:tc>
        <w:tc>
          <w:tcPr>
            <w:tcW w:w="11655" w:type="dxa"/>
            <w:vAlign w:val="center"/>
          </w:tcPr>
          <w:p w:rsidR="001A2C97" w:rsidRDefault="001A2C97" w:rsidP="00F12768">
            <w:pPr>
              <w:pStyle w:val="a4"/>
              <w:shd w:val="clear" w:color="auto" w:fill="FFFFFF"/>
              <w:rPr>
                <w:color w:val="2E74B5" w:themeColor="accent1" w:themeShade="BF"/>
                <w:sz w:val="28"/>
                <w:szCs w:val="28"/>
              </w:rPr>
            </w:pPr>
            <w:r w:rsidRPr="002C494E">
              <w:rPr>
                <w:sz w:val="28"/>
                <w:szCs w:val="28"/>
              </w:rPr>
              <w:t>Посмотреть и выбрать</w:t>
            </w:r>
            <w:r>
              <w:rPr>
                <w:b/>
                <w:sz w:val="28"/>
                <w:szCs w:val="28"/>
              </w:rPr>
              <w:t xml:space="preserve"> </w:t>
            </w:r>
            <w:r>
              <w:rPr>
                <w:sz w:val="28"/>
                <w:szCs w:val="28"/>
              </w:rPr>
              <w:t xml:space="preserve">рисунок можно посмотреть тут: </w:t>
            </w:r>
            <w:hyperlink r:id="rId5" w:history="1">
              <w:r w:rsidRPr="002201DE">
                <w:rPr>
                  <w:rStyle w:val="a6"/>
                  <w:sz w:val="28"/>
                  <w:szCs w:val="28"/>
                </w:rPr>
                <w:t>https://yandex.ru/images/search?from=tabbar&amp;text=Рисунок%20пошагово%20«Георгин»</w:t>
              </w:r>
            </w:hyperlink>
            <w:r>
              <w:rPr>
                <w:color w:val="2E74B5" w:themeColor="accent1" w:themeShade="BF"/>
                <w:sz w:val="28"/>
                <w:szCs w:val="28"/>
              </w:rPr>
              <w:t>.</w:t>
            </w:r>
          </w:p>
          <w:p w:rsidR="001A2C97" w:rsidRPr="00822414" w:rsidRDefault="001A2C97" w:rsidP="00F12768">
            <w:pPr>
              <w:pStyle w:val="a4"/>
              <w:shd w:val="clear" w:color="auto" w:fill="FFFFFF"/>
              <w:rPr>
                <w:bCs/>
                <w:color w:val="000000"/>
                <w:sz w:val="28"/>
                <w:szCs w:val="28"/>
              </w:rPr>
            </w:pPr>
            <w:r>
              <w:rPr>
                <w:bCs/>
                <w:color w:val="000000"/>
                <w:sz w:val="28"/>
                <w:szCs w:val="28"/>
              </w:rPr>
              <w:t xml:space="preserve">Виды: </w:t>
            </w:r>
            <w:r w:rsidRPr="001A2C97">
              <w:rPr>
                <w:bCs/>
                <w:color w:val="2E74B5" w:themeColor="accent1" w:themeShade="BF"/>
                <w:sz w:val="28"/>
                <w:szCs w:val="28"/>
              </w:rPr>
              <w:t>https://yandex.ru/images/search?from=tabbar&amp;text=виды%20б</w:t>
            </w:r>
            <w:r>
              <w:rPr>
                <w:bCs/>
                <w:color w:val="2E74B5" w:themeColor="accent1" w:themeShade="BF"/>
                <w:sz w:val="28"/>
                <w:szCs w:val="28"/>
              </w:rPr>
              <w:t>архатцев.</w:t>
            </w:r>
          </w:p>
        </w:tc>
      </w:tr>
      <w:tr w:rsidR="001A2C97" w:rsidRPr="008F0DF8" w:rsidTr="00F12768">
        <w:trPr>
          <w:trHeight w:val="830"/>
        </w:trPr>
        <w:tc>
          <w:tcPr>
            <w:tcW w:w="3229" w:type="dxa"/>
            <w:vMerge/>
            <w:vAlign w:val="center"/>
          </w:tcPr>
          <w:p w:rsidR="001A2C97" w:rsidRPr="008F0DF8" w:rsidRDefault="001A2C97" w:rsidP="00F12768">
            <w:pPr>
              <w:spacing w:after="0"/>
              <w:jc w:val="center"/>
              <w:rPr>
                <w:rFonts w:ascii="Times New Roman" w:hAnsi="Times New Roman" w:cs="Times New Roman"/>
                <w:sz w:val="28"/>
                <w:szCs w:val="28"/>
              </w:rPr>
            </w:pPr>
          </w:p>
        </w:tc>
        <w:tc>
          <w:tcPr>
            <w:tcW w:w="11655" w:type="dxa"/>
            <w:vAlign w:val="center"/>
          </w:tcPr>
          <w:p w:rsidR="001A2C97" w:rsidRDefault="001A2C97" w:rsidP="00F12768">
            <w:pPr>
              <w:pStyle w:val="a4"/>
              <w:shd w:val="clear" w:color="auto" w:fill="FFFFFF"/>
              <w:spacing w:before="0" w:beforeAutospacing="0" w:after="0" w:afterAutospacing="0"/>
              <w:textAlignment w:val="baseline"/>
              <w:rPr>
                <w:sz w:val="28"/>
                <w:szCs w:val="28"/>
              </w:rPr>
            </w:pPr>
            <w:r w:rsidRPr="008F0DF8">
              <w:rPr>
                <w:color w:val="222222"/>
                <w:sz w:val="28"/>
                <w:szCs w:val="28"/>
              </w:rPr>
              <w:t xml:space="preserve">На </w:t>
            </w:r>
            <w:r>
              <w:rPr>
                <w:color w:val="222222"/>
                <w:sz w:val="28"/>
                <w:szCs w:val="28"/>
              </w:rPr>
              <w:t>этом занятии</w:t>
            </w:r>
            <w:r w:rsidRPr="003B5AF6">
              <w:rPr>
                <w:b/>
                <w:color w:val="222222"/>
                <w:sz w:val="28"/>
                <w:szCs w:val="28"/>
              </w:rPr>
              <w:t> </w:t>
            </w:r>
            <w:r w:rsidRPr="00822414">
              <w:rPr>
                <w:color w:val="222222"/>
                <w:sz w:val="28"/>
                <w:szCs w:val="28"/>
              </w:rPr>
              <w:t>вы сможете</w:t>
            </w:r>
            <w:r w:rsidRPr="00822414">
              <w:rPr>
                <w:rStyle w:val="a5"/>
                <w:bdr w:val="none" w:sz="0" w:space="0" w:color="auto" w:frame="1"/>
              </w:rPr>
              <w:t> </w:t>
            </w:r>
            <w:r w:rsidRPr="003B5AF6">
              <w:rPr>
                <w:rStyle w:val="a5"/>
                <w:color w:val="222222"/>
                <w:sz w:val="28"/>
                <w:szCs w:val="28"/>
                <w:bdr w:val="none" w:sz="0" w:space="0" w:color="auto" w:frame="1"/>
              </w:rPr>
              <w:t>научиться рисовать</w:t>
            </w:r>
            <w:r>
              <w:rPr>
                <w:rStyle w:val="a5"/>
                <w:color w:val="222222"/>
                <w:sz w:val="28"/>
                <w:szCs w:val="28"/>
                <w:bdr w:val="none" w:sz="0" w:space="0" w:color="auto" w:frame="1"/>
              </w:rPr>
              <w:t xml:space="preserve"> </w:t>
            </w:r>
            <w:r w:rsidRPr="009174E4">
              <w:rPr>
                <w:sz w:val="28"/>
                <w:szCs w:val="28"/>
              </w:rPr>
              <w:t>рисунок</w:t>
            </w:r>
            <w:r>
              <w:rPr>
                <w:sz w:val="28"/>
                <w:szCs w:val="28"/>
                <w:u w:val="single"/>
              </w:rPr>
              <w:t xml:space="preserve"> </w:t>
            </w:r>
            <w:r w:rsidR="00F01B58">
              <w:rPr>
                <w:sz w:val="28"/>
                <w:szCs w:val="28"/>
              </w:rPr>
              <w:t>цветов</w:t>
            </w:r>
            <w:r>
              <w:rPr>
                <w:sz w:val="28"/>
                <w:szCs w:val="28"/>
              </w:rPr>
              <w:t xml:space="preserve"> </w:t>
            </w:r>
            <w:r w:rsidR="00F01B58">
              <w:rPr>
                <w:sz w:val="28"/>
                <w:szCs w:val="28"/>
              </w:rPr>
              <w:t>бархатцев</w:t>
            </w:r>
            <w:r w:rsidRPr="009174E4">
              <w:rPr>
                <w:sz w:val="28"/>
                <w:szCs w:val="28"/>
              </w:rPr>
              <w:t>.</w:t>
            </w:r>
          </w:p>
          <w:p w:rsidR="001A2C97" w:rsidRDefault="001A2C97" w:rsidP="00F12768">
            <w:pPr>
              <w:pStyle w:val="a4"/>
              <w:shd w:val="clear" w:color="auto" w:fill="FFFFFF"/>
              <w:spacing w:before="0" w:beforeAutospacing="0" w:after="0" w:afterAutospacing="0"/>
              <w:textAlignment w:val="baseline"/>
              <w:rPr>
                <w:sz w:val="28"/>
                <w:szCs w:val="28"/>
              </w:rPr>
            </w:pPr>
            <w:r>
              <w:rPr>
                <w:sz w:val="28"/>
                <w:szCs w:val="28"/>
              </w:rPr>
              <w:t>1.Нужно на рисовать эскиз цветка пошагово. 2. Потом раскрасить и дополнить рисунок.</w:t>
            </w:r>
          </w:p>
          <w:p w:rsidR="001A2C97" w:rsidRDefault="001A2C97" w:rsidP="00F12768">
            <w:pPr>
              <w:pStyle w:val="a4"/>
              <w:shd w:val="clear" w:color="auto" w:fill="FFFFFF"/>
              <w:spacing w:before="0" w:beforeAutospacing="0" w:after="0" w:afterAutospacing="0"/>
              <w:textAlignment w:val="baseline"/>
              <w:rPr>
                <w:sz w:val="28"/>
                <w:szCs w:val="28"/>
                <w:u w:val="single"/>
              </w:rPr>
            </w:pPr>
          </w:p>
          <w:p w:rsidR="001A2C97" w:rsidRPr="00E04BAB" w:rsidRDefault="001A2C97" w:rsidP="00F12768">
            <w:pPr>
              <w:rPr>
                <w:rFonts w:ascii="Times New Roman" w:hAnsi="Times New Roman" w:cs="Times New Roman"/>
                <w:sz w:val="28"/>
                <w:szCs w:val="28"/>
              </w:rPr>
            </w:pPr>
            <w:r w:rsidRPr="00E04BAB">
              <w:rPr>
                <w:rFonts w:ascii="Times New Roman" w:hAnsi="Times New Roman" w:cs="Times New Roman"/>
                <w:sz w:val="28"/>
                <w:szCs w:val="28"/>
              </w:rPr>
              <w:t>Городской пейзаж немыслим без цветочных клумб. Доказано, что созерцание растений оказывает на наше душевное благосостояние и психику самое положительное воздействие. Именно поэтому многие художники изо</w:t>
            </w:r>
            <w:r>
              <w:rPr>
                <w:rFonts w:ascii="Times New Roman" w:hAnsi="Times New Roman" w:cs="Times New Roman"/>
                <w:sz w:val="28"/>
                <w:szCs w:val="28"/>
              </w:rPr>
              <w:t>бражают цветы</w:t>
            </w:r>
            <w:r w:rsidRPr="00E04BAB">
              <w:rPr>
                <w:rFonts w:ascii="Times New Roman" w:hAnsi="Times New Roman" w:cs="Times New Roman"/>
                <w:sz w:val="28"/>
                <w:szCs w:val="28"/>
              </w:rPr>
              <w:t xml:space="preserve"> на своих полотнах.   При помощи творческой работы ребенок учится творческому </w:t>
            </w:r>
            <w:r>
              <w:rPr>
                <w:rFonts w:ascii="Times New Roman" w:hAnsi="Times New Roman" w:cs="Times New Roman"/>
                <w:sz w:val="28"/>
                <w:szCs w:val="28"/>
              </w:rPr>
              <w:t>подходу</w:t>
            </w:r>
            <w:r w:rsidRPr="00E04BAB">
              <w:rPr>
                <w:rFonts w:ascii="Times New Roman" w:hAnsi="Times New Roman" w:cs="Times New Roman"/>
                <w:sz w:val="28"/>
                <w:szCs w:val="28"/>
              </w:rPr>
              <w:t>, развивает воображение, учится выделять главное из всех объектов и видеть целое, которое состоит из деталей.</w:t>
            </w:r>
          </w:p>
          <w:p w:rsidR="001A2C97" w:rsidRPr="00A73EFE" w:rsidRDefault="001A2C97" w:rsidP="00F12768">
            <w:pPr>
              <w:pStyle w:val="a4"/>
              <w:shd w:val="clear" w:color="auto" w:fill="FFFFFF"/>
              <w:spacing w:before="0" w:beforeAutospacing="0" w:after="0" w:afterAutospacing="0"/>
              <w:textAlignment w:val="baseline"/>
              <w:rPr>
                <w:color w:val="000000"/>
                <w:sz w:val="28"/>
                <w:szCs w:val="28"/>
              </w:rPr>
            </w:pPr>
            <w:r w:rsidRPr="00A73EFE">
              <w:rPr>
                <w:color w:val="000000"/>
                <w:sz w:val="28"/>
                <w:szCs w:val="28"/>
              </w:rPr>
              <w:t xml:space="preserve"> </w:t>
            </w:r>
          </w:p>
        </w:tc>
      </w:tr>
      <w:tr w:rsidR="001A2C97" w:rsidRPr="008F0DF8" w:rsidTr="00F12768">
        <w:trPr>
          <w:trHeight w:val="794"/>
        </w:trPr>
        <w:tc>
          <w:tcPr>
            <w:tcW w:w="3229" w:type="dxa"/>
            <w:vMerge/>
            <w:vAlign w:val="center"/>
          </w:tcPr>
          <w:p w:rsidR="001A2C97" w:rsidRPr="008F0DF8" w:rsidRDefault="001A2C97" w:rsidP="00F12768">
            <w:pPr>
              <w:spacing w:after="0"/>
              <w:jc w:val="center"/>
              <w:rPr>
                <w:rFonts w:ascii="Times New Roman" w:hAnsi="Times New Roman" w:cs="Times New Roman"/>
                <w:sz w:val="28"/>
                <w:szCs w:val="28"/>
              </w:rPr>
            </w:pPr>
          </w:p>
        </w:tc>
        <w:tc>
          <w:tcPr>
            <w:tcW w:w="11655" w:type="dxa"/>
          </w:tcPr>
          <w:p w:rsidR="001A2C97" w:rsidRDefault="001A2C97" w:rsidP="00F12768">
            <w:pPr>
              <w:pStyle w:val="a4"/>
              <w:shd w:val="clear" w:color="auto" w:fill="FFFFFF"/>
              <w:spacing w:before="0" w:beforeAutospacing="0" w:after="0" w:afterAutospacing="0" w:line="294" w:lineRule="atLeast"/>
              <w:rPr>
                <w:color w:val="222222"/>
                <w:sz w:val="28"/>
                <w:szCs w:val="28"/>
                <w:shd w:val="clear" w:color="auto" w:fill="FFFFFF"/>
              </w:rPr>
            </w:pPr>
            <w:r w:rsidRPr="00C124E2">
              <w:rPr>
                <w:b/>
                <w:color w:val="222222"/>
                <w:sz w:val="28"/>
                <w:szCs w:val="28"/>
                <w:shd w:val="clear" w:color="auto" w:fill="FFFFFF"/>
              </w:rPr>
              <w:t>Инструменты для использования</w:t>
            </w:r>
            <w:r>
              <w:rPr>
                <w:color w:val="222222"/>
                <w:sz w:val="28"/>
                <w:szCs w:val="28"/>
                <w:shd w:val="clear" w:color="auto" w:fill="FFFFFF"/>
              </w:rPr>
              <w:t xml:space="preserve">: </w:t>
            </w:r>
          </w:p>
          <w:p w:rsidR="001A2C97" w:rsidRPr="008F0DF8" w:rsidRDefault="001A2C97" w:rsidP="00F12768">
            <w:pPr>
              <w:pStyle w:val="a4"/>
              <w:shd w:val="clear" w:color="auto" w:fill="FFFFFF"/>
              <w:spacing w:before="0" w:beforeAutospacing="0" w:after="0" w:afterAutospacing="0"/>
              <w:jc w:val="both"/>
              <w:textAlignment w:val="baseline"/>
              <w:rPr>
                <w:color w:val="222222"/>
                <w:sz w:val="28"/>
                <w:szCs w:val="28"/>
                <w:shd w:val="clear" w:color="auto" w:fill="FFFFFF"/>
              </w:rPr>
            </w:pPr>
            <w:r>
              <w:rPr>
                <w:color w:val="222222"/>
                <w:sz w:val="28"/>
                <w:szCs w:val="28"/>
                <w:shd w:val="clear" w:color="auto" w:fill="FFFFFF"/>
              </w:rPr>
              <w:t xml:space="preserve">Вам понадобиться: лист бумаги фА-4, </w:t>
            </w:r>
            <w:r w:rsidRPr="008F0DF8">
              <w:rPr>
                <w:color w:val="222222"/>
                <w:sz w:val="28"/>
                <w:szCs w:val="28"/>
              </w:rPr>
              <w:t>карандаш</w:t>
            </w:r>
            <w:r>
              <w:rPr>
                <w:color w:val="222222"/>
                <w:sz w:val="28"/>
                <w:szCs w:val="28"/>
              </w:rPr>
              <w:t xml:space="preserve"> простой, ластик</w:t>
            </w:r>
            <w:r w:rsidRPr="008F0DF8">
              <w:rPr>
                <w:color w:val="222222"/>
                <w:sz w:val="28"/>
                <w:szCs w:val="28"/>
              </w:rPr>
              <w:t>, ручки, фломастер</w:t>
            </w:r>
            <w:r>
              <w:rPr>
                <w:color w:val="222222"/>
                <w:sz w:val="28"/>
                <w:szCs w:val="28"/>
              </w:rPr>
              <w:t>ы, карандаши цветные, краски.</w:t>
            </w:r>
          </w:p>
        </w:tc>
      </w:tr>
      <w:tr w:rsidR="001A2C97" w:rsidRPr="008F0DF8" w:rsidTr="00F12768">
        <w:trPr>
          <w:trHeight w:val="794"/>
        </w:trPr>
        <w:tc>
          <w:tcPr>
            <w:tcW w:w="3229" w:type="dxa"/>
            <w:vAlign w:val="center"/>
          </w:tcPr>
          <w:p w:rsidR="001A2C97" w:rsidRPr="008F0DF8" w:rsidRDefault="001A2C97" w:rsidP="00F12768">
            <w:pPr>
              <w:rPr>
                <w:rFonts w:ascii="Times New Roman" w:hAnsi="Times New Roman" w:cs="Times New Roman"/>
                <w:b/>
                <w:sz w:val="28"/>
                <w:szCs w:val="28"/>
              </w:rPr>
            </w:pPr>
            <w:r w:rsidRPr="008F0DF8">
              <w:rPr>
                <w:rFonts w:ascii="Times New Roman" w:hAnsi="Times New Roman" w:cs="Times New Roman"/>
                <w:b/>
                <w:sz w:val="28"/>
                <w:szCs w:val="28"/>
              </w:rPr>
              <w:lastRenderedPageBreak/>
              <w:t>Практическая работа:</w:t>
            </w:r>
          </w:p>
          <w:p w:rsidR="001A2C97" w:rsidRPr="008F0DF8" w:rsidRDefault="001A2C97" w:rsidP="00F12768">
            <w:pPr>
              <w:jc w:val="center"/>
              <w:rPr>
                <w:rFonts w:ascii="Times New Roman" w:hAnsi="Times New Roman" w:cs="Times New Roman"/>
                <w:sz w:val="28"/>
                <w:szCs w:val="28"/>
              </w:rPr>
            </w:pPr>
            <w:r w:rsidRPr="003B5AF6">
              <w:rPr>
                <w:rFonts w:ascii="Times New Roman" w:hAnsi="Times New Roman" w:cs="Times New Roman"/>
                <w:i/>
                <w:sz w:val="28"/>
                <w:szCs w:val="28"/>
              </w:rPr>
              <w:t>(</w:t>
            </w:r>
            <w:r>
              <w:rPr>
                <w:rFonts w:ascii="Times New Roman" w:hAnsi="Times New Roman" w:cs="Times New Roman"/>
                <w:i/>
                <w:sz w:val="28"/>
                <w:szCs w:val="28"/>
              </w:rPr>
              <w:t>образец</w:t>
            </w:r>
            <w:r w:rsidRPr="003B5AF6">
              <w:rPr>
                <w:rFonts w:ascii="Times New Roman" w:hAnsi="Times New Roman" w:cs="Times New Roman"/>
                <w:i/>
                <w:sz w:val="28"/>
                <w:szCs w:val="28"/>
              </w:rPr>
              <w:t>)</w:t>
            </w:r>
          </w:p>
        </w:tc>
        <w:tc>
          <w:tcPr>
            <w:tcW w:w="11655" w:type="dxa"/>
          </w:tcPr>
          <w:p w:rsidR="001A2C97" w:rsidRPr="006E1B42" w:rsidRDefault="001A2C97" w:rsidP="00F12768">
            <w:pPr>
              <w:pStyle w:val="a4"/>
              <w:shd w:val="clear" w:color="auto" w:fill="FFFFFF"/>
              <w:spacing w:before="0" w:beforeAutospacing="0" w:after="0" w:afterAutospacing="0"/>
              <w:textAlignment w:val="baseline"/>
              <w:rPr>
                <w:color w:val="2E74B5" w:themeColor="accent1" w:themeShade="BF"/>
                <w:sz w:val="28"/>
                <w:szCs w:val="28"/>
              </w:rPr>
            </w:pPr>
            <w:r>
              <w:rPr>
                <w:color w:val="2E74B5" w:themeColor="accent1" w:themeShade="BF"/>
                <w:sz w:val="28"/>
                <w:szCs w:val="28"/>
              </w:rPr>
              <w:t xml:space="preserve">  Научится</w:t>
            </w:r>
            <w:r w:rsidRPr="006E1B42">
              <w:rPr>
                <w:color w:val="2E74B5" w:themeColor="accent1" w:themeShade="BF"/>
                <w:sz w:val="28"/>
                <w:szCs w:val="28"/>
              </w:rPr>
              <w:t> </w:t>
            </w:r>
            <w:r w:rsidRPr="006E1B42">
              <w:rPr>
                <w:color w:val="2E74B5" w:themeColor="accent1" w:themeShade="BF"/>
                <w:sz w:val="28"/>
                <w:szCs w:val="28"/>
                <w:bdr w:val="none" w:sz="0" w:space="0" w:color="auto" w:frame="1"/>
              </w:rPr>
              <w:t>рисовать</w:t>
            </w:r>
            <w:r w:rsidRPr="006E1B42">
              <w:rPr>
                <w:color w:val="2E74B5" w:themeColor="accent1" w:themeShade="BF"/>
                <w:sz w:val="28"/>
                <w:szCs w:val="28"/>
              </w:rPr>
              <w:t> </w:t>
            </w:r>
            <w:r w:rsidRPr="006E1B42">
              <w:rPr>
                <w:rStyle w:val="a5"/>
                <w:color w:val="2E74B5" w:themeColor="accent1" w:themeShade="BF"/>
                <w:sz w:val="28"/>
                <w:szCs w:val="28"/>
                <w:bdr w:val="none" w:sz="0" w:space="0" w:color="auto" w:frame="1"/>
              </w:rPr>
              <w:t xml:space="preserve">рисунок </w:t>
            </w:r>
            <w:proofErr w:type="spellStart"/>
            <w:r>
              <w:rPr>
                <w:color w:val="2E74B5" w:themeColor="accent1" w:themeShade="BF"/>
                <w:sz w:val="28"/>
                <w:szCs w:val="28"/>
              </w:rPr>
              <w:t>бархатца</w:t>
            </w:r>
            <w:proofErr w:type="spellEnd"/>
            <w:r w:rsidRPr="006E1B42">
              <w:rPr>
                <w:color w:val="2E74B5" w:themeColor="accent1" w:themeShade="BF"/>
                <w:sz w:val="28"/>
                <w:szCs w:val="28"/>
              </w:rPr>
              <w:t>.</w:t>
            </w:r>
          </w:p>
          <w:p w:rsidR="001A2C97" w:rsidRPr="006E1B42" w:rsidRDefault="001A2C97" w:rsidP="00F12768">
            <w:pPr>
              <w:pStyle w:val="a4"/>
              <w:shd w:val="clear" w:color="auto" w:fill="FFFFFF"/>
              <w:spacing w:before="0" w:beforeAutospacing="0" w:after="0" w:afterAutospacing="0"/>
              <w:textAlignment w:val="baseline"/>
              <w:rPr>
                <w:color w:val="2E74B5" w:themeColor="accent1" w:themeShade="BF"/>
                <w:sz w:val="28"/>
                <w:szCs w:val="28"/>
              </w:rPr>
            </w:pPr>
          </w:p>
        </w:tc>
      </w:tr>
    </w:tbl>
    <w:p w:rsidR="001A2C97" w:rsidRDefault="001A2C97" w:rsidP="001A2C97"/>
    <w:p w:rsidR="001A2C97" w:rsidRPr="008B3C86" w:rsidRDefault="001A2C97" w:rsidP="001A2C97">
      <w:pPr>
        <w:jc w:val="center"/>
        <w:rPr>
          <w:rFonts w:ascii="Times New Roman" w:hAnsi="Times New Roman" w:cs="Times New Roman"/>
          <w:b/>
          <w:sz w:val="28"/>
          <w:szCs w:val="28"/>
        </w:rPr>
      </w:pPr>
      <w:r w:rsidRPr="008B3C86">
        <w:rPr>
          <w:rFonts w:ascii="Times New Roman" w:hAnsi="Times New Roman" w:cs="Times New Roman"/>
          <w:b/>
          <w:sz w:val="28"/>
          <w:szCs w:val="28"/>
        </w:rPr>
        <w:t>Образец работы для практической работы:</w:t>
      </w:r>
    </w:p>
    <w:p w:rsidR="001A2C97" w:rsidRDefault="001A2C97" w:rsidP="001A2C97">
      <w:pPr>
        <w:ind w:left="-284" w:right="-314"/>
        <w:rPr>
          <w:noProof/>
          <w:lang w:eastAsia="ru-RU"/>
        </w:rPr>
      </w:pPr>
      <w:r w:rsidRPr="00B96AD4">
        <w:t xml:space="preserve"> </w:t>
      </w:r>
      <w:r w:rsidRPr="00B96AD4">
        <w:rPr>
          <w:noProof/>
          <w:lang w:eastAsia="ru-RU"/>
        </w:rPr>
        <w:t xml:space="preserve">                  </w:t>
      </w:r>
      <w:r>
        <w:rPr>
          <w:noProof/>
          <w:lang w:eastAsia="ru-RU"/>
        </w:rPr>
        <w:t xml:space="preserve">Виды бархатцев. </w:t>
      </w:r>
    </w:p>
    <w:p w:rsidR="001A2C97" w:rsidRPr="00B96AD4" w:rsidRDefault="00F01B58" w:rsidP="00F01B58">
      <w:pPr>
        <w:tabs>
          <w:tab w:val="left" w:pos="11730"/>
        </w:tabs>
        <w:ind w:left="-284" w:right="-314"/>
      </w:pPr>
      <w:r>
        <w:t xml:space="preserve"> </w:t>
      </w:r>
      <w:r w:rsidR="001A2C97">
        <w:t xml:space="preserve">  </w:t>
      </w:r>
      <w:r>
        <w:rPr>
          <w:noProof/>
          <w:lang w:eastAsia="ru-RU"/>
        </w:rPr>
        <w:t xml:space="preserve"> </w:t>
      </w:r>
      <w:r w:rsidR="001A2C97">
        <w:rPr>
          <w:noProof/>
          <w:lang w:eastAsia="ru-RU"/>
        </w:rPr>
        <w:drawing>
          <wp:inline distT="0" distB="0" distL="0" distR="0">
            <wp:extent cx="1489379" cy="1455420"/>
            <wp:effectExtent l="0" t="0" r="0" b="0"/>
            <wp:docPr id="1" name="Рисунок 1" descr="https://avatars.mds.yandex.net/get-pdb/2338686/a4cebb26-b0fa-47c2-ab2d-e71702b4741b/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2338686/a4cebb26-b0fa-47c2-ab2d-e71702b4741b/s12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8936" cy="1464759"/>
                    </a:xfrm>
                    <a:prstGeom prst="rect">
                      <a:avLst/>
                    </a:prstGeom>
                    <a:noFill/>
                    <a:ln>
                      <a:noFill/>
                    </a:ln>
                  </pic:spPr>
                </pic:pic>
              </a:graphicData>
            </a:graphic>
          </wp:inline>
        </w:drawing>
      </w:r>
      <w:r w:rsidR="001A2C97">
        <w:t xml:space="preserve"> </w:t>
      </w:r>
      <w:r>
        <w:rPr>
          <w:noProof/>
          <w:lang w:eastAsia="ru-RU"/>
        </w:rPr>
        <w:t xml:space="preserve">   </w:t>
      </w:r>
      <w:r w:rsidR="001A2C97">
        <w:rPr>
          <w:noProof/>
          <w:lang w:eastAsia="ru-RU"/>
        </w:rPr>
        <w:drawing>
          <wp:inline distT="0" distB="0" distL="0" distR="0">
            <wp:extent cx="1752136" cy="1417278"/>
            <wp:effectExtent l="0" t="0" r="635" b="0"/>
            <wp:docPr id="2" name="Рисунок 2" descr="https://i1.wp.com/attuale.ru/wp-content/uploads/2018/06/Mandarin-1024x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1.wp.com/attuale.ru/wp-content/uploads/2018/06/Mandarin-1024x68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33" cy="1442270"/>
                    </a:xfrm>
                    <a:prstGeom prst="rect">
                      <a:avLst/>
                    </a:prstGeom>
                    <a:noFill/>
                    <a:ln>
                      <a:noFill/>
                    </a:ln>
                  </pic:spPr>
                </pic:pic>
              </a:graphicData>
            </a:graphic>
          </wp:inline>
        </w:drawing>
      </w:r>
      <w:r w:rsidR="001A2C97">
        <w:t xml:space="preserve"> </w:t>
      </w:r>
      <w:r>
        <w:rPr>
          <w:noProof/>
          <w:lang w:eastAsia="ru-RU"/>
        </w:rPr>
        <w:t xml:space="preserve">   </w:t>
      </w:r>
      <w:r>
        <w:rPr>
          <w:noProof/>
          <w:lang w:eastAsia="ru-RU"/>
        </w:rPr>
        <w:drawing>
          <wp:inline distT="0" distB="0" distL="0" distR="0">
            <wp:extent cx="1752371" cy="1363114"/>
            <wp:effectExtent l="0" t="0" r="635" b="8890"/>
            <wp:docPr id="3" name="Рисунок 3" descr="https://avatars.mds.yandex.net/get-pdb/49816/44646882-98aa-4aa2-a893-2f0cf9c7bd17/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pdb/49816/44646882-98aa-4aa2-a893-2f0cf9c7bd17/s1200?webp=fa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904" cy="1373641"/>
                    </a:xfrm>
                    <a:prstGeom prst="rect">
                      <a:avLst/>
                    </a:prstGeom>
                    <a:noFill/>
                    <a:ln>
                      <a:noFill/>
                    </a:ln>
                  </pic:spPr>
                </pic:pic>
              </a:graphicData>
            </a:graphic>
          </wp:inline>
        </w:drawing>
      </w:r>
      <w:r>
        <w:t xml:space="preserve">   </w:t>
      </w:r>
      <w:r>
        <w:rPr>
          <w:noProof/>
          <w:lang w:eastAsia="ru-RU"/>
        </w:rPr>
        <w:t xml:space="preserve"> </w:t>
      </w:r>
      <w:r>
        <w:rPr>
          <w:noProof/>
          <w:lang w:eastAsia="ru-RU"/>
        </w:rPr>
        <w:drawing>
          <wp:inline distT="0" distB="0" distL="0" distR="0">
            <wp:extent cx="2056590" cy="1368774"/>
            <wp:effectExtent l="0" t="0" r="1270" b="3175"/>
            <wp:docPr id="5" name="Рисунок 5" descr="https://ic.pics.livejournal.com/ryjla/84331159/168808/168808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c.pics.livejournal.com/ryjla/84331159/168808/168808_9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9004" cy="1383692"/>
                    </a:xfrm>
                    <a:prstGeom prst="rect">
                      <a:avLst/>
                    </a:prstGeom>
                    <a:noFill/>
                    <a:ln>
                      <a:noFill/>
                    </a:ln>
                  </pic:spPr>
                </pic:pic>
              </a:graphicData>
            </a:graphic>
          </wp:inline>
        </w:drawing>
      </w:r>
      <w:r>
        <w:tab/>
      </w:r>
      <w:r>
        <w:rPr>
          <w:noProof/>
          <w:lang w:eastAsia="ru-RU"/>
        </w:rPr>
        <w:drawing>
          <wp:inline distT="0" distB="0" distL="0" distR="0">
            <wp:extent cx="1828800" cy="1372702"/>
            <wp:effectExtent l="0" t="0" r="0" b="0"/>
            <wp:docPr id="4" name="Рисунок 4" descr="https://piramida-stroi.ru/800/600/https/zelenyjmir.ru/wp-content/uploads/2017/06/Barhattsyi-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ramida-stroi.ru/800/600/https/zelenyjmir.ru/wp-content/uploads/2017/06/Barhattsyi-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2664" cy="1390614"/>
                    </a:xfrm>
                    <a:prstGeom prst="rect">
                      <a:avLst/>
                    </a:prstGeom>
                    <a:noFill/>
                    <a:ln>
                      <a:noFill/>
                    </a:ln>
                  </pic:spPr>
                </pic:pic>
              </a:graphicData>
            </a:graphic>
          </wp:inline>
        </w:drawing>
      </w:r>
    </w:p>
    <w:p w:rsidR="001A2C97" w:rsidRDefault="001A2C97" w:rsidP="001A2C97">
      <w:pPr>
        <w:ind w:right="-314"/>
      </w:pPr>
      <w:r w:rsidRPr="00B96AD4">
        <w:t xml:space="preserve">          </w:t>
      </w:r>
      <w:r>
        <w:t xml:space="preserve">                </w:t>
      </w:r>
    </w:p>
    <w:p w:rsidR="001A2C97" w:rsidRDefault="001A2C97" w:rsidP="001A2C97">
      <w:pPr>
        <w:ind w:left="-284" w:right="-314"/>
      </w:pPr>
      <w:r>
        <w:t xml:space="preserve">   </w:t>
      </w:r>
    </w:p>
    <w:tbl>
      <w:tblPr>
        <w:tblStyle w:val="a3"/>
        <w:tblW w:w="14601" w:type="dxa"/>
        <w:tblInd w:w="108" w:type="dxa"/>
        <w:tblLayout w:type="fixed"/>
        <w:tblLook w:val="04A0" w:firstRow="1" w:lastRow="0" w:firstColumn="1" w:lastColumn="0" w:noHBand="0" w:noVBand="1"/>
      </w:tblPr>
      <w:tblGrid>
        <w:gridCol w:w="7655"/>
        <w:gridCol w:w="6946"/>
      </w:tblGrid>
      <w:tr w:rsidR="001A2C97" w:rsidRPr="008F0DF8" w:rsidTr="00F12768">
        <w:trPr>
          <w:trHeight w:val="454"/>
        </w:trPr>
        <w:tc>
          <w:tcPr>
            <w:tcW w:w="14601" w:type="dxa"/>
            <w:gridSpan w:val="2"/>
            <w:vAlign w:val="center"/>
          </w:tcPr>
          <w:p w:rsidR="001A2C97" w:rsidRPr="001433FE" w:rsidRDefault="001A2C97" w:rsidP="00F12768">
            <w:pPr>
              <w:jc w:val="center"/>
              <w:rPr>
                <w:rFonts w:ascii="Times New Roman" w:hAnsi="Times New Roman" w:cs="Times New Roman"/>
                <w:b/>
                <w:sz w:val="28"/>
                <w:szCs w:val="28"/>
              </w:rPr>
            </w:pPr>
            <w:r>
              <w:t xml:space="preserve">      </w:t>
            </w:r>
            <w:r>
              <w:rPr>
                <w:noProof/>
                <w:lang w:eastAsia="ru-RU"/>
              </w:rPr>
              <w:t xml:space="preserve"> </w:t>
            </w:r>
            <w:r>
              <w:t xml:space="preserve"> </w:t>
            </w:r>
            <w:r>
              <w:rPr>
                <w:noProof/>
                <w:lang w:eastAsia="ru-RU"/>
              </w:rPr>
              <w:t xml:space="preserve">   </w:t>
            </w:r>
            <w:r>
              <w:rPr>
                <w:rFonts w:ascii="Times New Roman" w:hAnsi="Times New Roman" w:cs="Times New Roman"/>
                <w:b/>
                <w:sz w:val="28"/>
                <w:szCs w:val="28"/>
              </w:rPr>
              <w:t>Практическая работа</w:t>
            </w:r>
          </w:p>
        </w:tc>
      </w:tr>
      <w:tr w:rsidR="001A2C97" w:rsidRPr="008F0DF8" w:rsidTr="00F12768">
        <w:trPr>
          <w:trHeight w:val="2548"/>
        </w:trPr>
        <w:tc>
          <w:tcPr>
            <w:tcW w:w="7655" w:type="dxa"/>
            <w:vAlign w:val="center"/>
          </w:tcPr>
          <w:p w:rsidR="001A2C97" w:rsidRPr="00D27A48" w:rsidRDefault="00F01B58" w:rsidP="00D27A48">
            <w:pPr>
              <w:pStyle w:val="a4"/>
              <w:numPr>
                <w:ilvl w:val="0"/>
                <w:numId w:val="1"/>
              </w:numPr>
              <w:shd w:val="clear" w:color="auto" w:fill="FFFFFF"/>
              <w:spacing w:before="0" w:beforeAutospacing="0" w:after="300" w:afterAutospacing="0"/>
              <w:jc w:val="both"/>
              <w:rPr>
                <w:sz w:val="28"/>
                <w:szCs w:val="28"/>
              </w:rPr>
            </w:pPr>
            <w:r w:rsidRPr="00D27A48">
              <w:rPr>
                <w:color w:val="222222"/>
                <w:sz w:val="28"/>
                <w:szCs w:val="28"/>
              </w:rPr>
              <w:lastRenderedPageBreak/>
              <w:t>Рисуем цветы бархатцы</w:t>
            </w:r>
            <w:r w:rsidR="001A2C97" w:rsidRPr="00D27A48">
              <w:rPr>
                <w:color w:val="222222"/>
                <w:sz w:val="28"/>
                <w:szCs w:val="28"/>
              </w:rPr>
              <w:t xml:space="preserve"> смотреть рис.1. </w:t>
            </w:r>
            <w:r w:rsidR="00D27A48" w:rsidRPr="00D27A48">
              <w:rPr>
                <w:color w:val="222222"/>
                <w:sz w:val="28"/>
                <w:szCs w:val="28"/>
              </w:rPr>
              <w:t xml:space="preserve">Начинаем с контура. </w:t>
            </w:r>
            <w:r w:rsidR="00D27A48" w:rsidRPr="00D27A48">
              <w:rPr>
                <w:sz w:val="28"/>
                <w:szCs w:val="28"/>
              </w:rPr>
              <w:t>Наметьте расположение цветов, нарисовав три круга, а затем один полукруг за ними. Нарисуйте контуры нескольких стеблей. Один из них расположите так, чтобы он находился над цветком. Нарисуйте длинные заостренные листочки так, чтобы на стеблях они располагались друг напротив друга. В верхней левой части рисунка нарисуйте длинный стебель с бутоном на конце и веточку с листьями.</w:t>
            </w:r>
          </w:p>
          <w:p w:rsidR="00D27A48" w:rsidRDefault="0028054C" w:rsidP="00D27A48">
            <w:pPr>
              <w:pStyle w:val="a4"/>
              <w:shd w:val="clear" w:color="auto" w:fill="FFFFFF"/>
              <w:spacing w:before="0" w:beforeAutospacing="0" w:after="300" w:afterAutospacing="0"/>
              <w:ind w:left="360"/>
              <w:jc w:val="both"/>
              <w:rPr>
                <w:b/>
                <w:color w:val="2E74B5" w:themeColor="accent1" w:themeShade="BF"/>
                <w:sz w:val="28"/>
                <w:szCs w:val="28"/>
              </w:rPr>
            </w:pPr>
            <w:hyperlink r:id="rId11" w:history="1">
              <w:r w:rsidR="00D27A48" w:rsidRPr="00E75781">
                <w:rPr>
                  <w:rStyle w:val="a6"/>
                  <w:b/>
                  <w:color w:val="034990" w:themeColor="hyperlink" w:themeShade="BF"/>
                  <w:sz w:val="28"/>
                  <w:szCs w:val="28"/>
                </w:rPr>
                <w:t>https://yandex.ru/video/preview/?filmId=17253521436959274730&amp;text=рисунок%20пошагово%20бархатцев</w:t>
              </w:r>
            </w:hyperlink>
            <w:r w:rsidR="00D27A48" w:rsidRPr="00D27A48">
              <w:rPr>
                <w:b/>
                <w:color w:val="2E74B5" w:themeColor="accent1" w:themeShade="BF"/>
                <w:sz w:val="28"/>
                <w:szCs w:val="28"/>
              </w:rPr>
              <w:t>.</w:t>
            </w:r>
          </w:p>
          <w:p w:rsidR="00D27A48" w:rsidRPr="008F0DF8" w:rsidRDefault="00D27A48" w:rsidP="00D27A48">
            <w:pPr>
              <w:pStyle w:val="a4"/>
              <w:shd w:val="clear" w:color="auto" w:fill="FFFFFF"/>
              <w:spacing w:before="0" w:beforeAutospacing="0" w:after="300" w:afterAutospacing="0"/>
              <w:ind w:left="360"/>
              <w:jc w:val="both"/>
              <w:rPr>
                <w:b/>
                <w:sz w:val="28"/>
                <w:szCs w:val="28"/>
              </w:rPr>
            </w:pPr>
          </w:p>
        </w:tc>
        <w:tc>
          <w:tcPr>
            <w:tcW w:w="6946" w:type="dxa"/>
            <w:vAlign w:val="center"/>
          </w:tcPr>
          <w:p w:rsidR="001A2C97" w:rsidRPr="001433FE" w:rsidRDefault="001A2C97" w:rsidP="00F12768">
            <w:pPr>
              <w:rPr>
                <w:rFonts w:ascii="Times New Roman" w:hAnsi="Times New Roman" w:cs="Times New Roman"/>
                <w:color w:val="212121"/>
                <w:sz w:val="28"/>
                <w:szCs w:val="28"/>
                <w:shd w:val="clear" w:color="auto" w:fill="EBE8D7"/>
              </w:rPr>
            </w:pPr>
            <w:r>
              <w:rPr>
                <w:rFonts w:ascii="Times New Roman" w:hAnsi="Times New Roman" w:cs="Times New Roman"/>
                <w:color w:val="212121"/>
                <w:sz w:val="28"/>
                <w:szCs w:val="28"/>
                <w:shd w:val="clear" w:color="auto" w:fill="EBE8D7"/>
              </w:rPr>
              <w:t xml:space="preserve"> </w:t>
            </w:r>
            <w:r w:rsidR="00F01B58">
              <w:rPr>
                <w:noProof/>
                <w:lang w:eastAsia="ru-RU"/>
              </w:rPr>
              <w:drawing>
                <wp:inline distT="0" distB="0" distL="0" distR="0">
                  <wp:extent cx="1657871" cy="2246438"/>
                  <wp:effectExtent l="0" t="0" r="0" b="1905"/>
                  <wp:docPr id="6" name="Рисунок 6" descr="https://avatars.mds.yandex.net/get-pdb/921063/660f8a89-6349-46d7-ae7d-3eaa7356f7c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pdb/921063/660f8a89-6349-46d7-ae7d-3eaa7356f7c5/s1200?webp=fa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8157" cy="2260376"/>
                          </a:xfrm>
                          <a:prstGeom prst="rect">
                            <a:avLst/>
                          </a:prstGeom>
                          <a:noFill/>
                          <a:ln>
                            <a:noFill/>
                          </a:ln>
                        </pic:spPr>
                      </pic:pic>
                    </a:graphicData>
                  </a:graphic>
                </wp:inline>
              </w:drawing>
            </w:r>
            <w:r w:rsidR="00D27A48">
              <w:rPr>
                <w:noProof/>
                <w:lang w:eastAsia="ru-RU"/>
              </w:rPr>
              <w:drawing>
                <wp:inline distT="0" distB="0" distL="0" distR="0">
                  <wp:extent cx="2371725" cy="2202183"/>
                  <wp:effectExtent l="0" t="0" r="0" b="7620"/>
                  <wp:docPr id="7" name="Рисунок 7" descr="Рисуем бархатцы - эта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уем бархатцы - этап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2081" cy="2221084"/>
                          </a:xfrm>
                          <a:prstGeom prst="rect">
                            <a:avLst/>
                          </a:prstGeom>
                          <a:noFill/>
                          <a:ln>
                            <a:noFill/>
                          </a:ln>
                        </pic:spPr>
                      </pic:pic>
                    </a:graphicData>
                  </a:graphic>
                </wp:inline>
              </w:drawing>
            </w:r>
          </w:p>
        </w:tc>
      </w:tr>
      <w:tr w:rsidR="001A2C97" w:rsidRPr="008F0DF8" w:rsidTr="00F12768">
        <w:trPr>
          <w:trHeight w:val="900"/>
        </w:trPr>
        <w:tc>
          <w:tcPr>
            <w:tcW w:w="7655" w:type="dxa"/>
            <w:vAlign w:val="center"/>
          </w:tcPr>
          <w:p w:rsidR="001A2C97" w:rsidRPr="00D27A48" w:rsidRDefault="001A2C97" w:rsidP="00F12768">
            <w:pPr>
              <w:rPr>
                <w:rFonts w:ascii="Times New Roman" w:hAnsi="Times New Roman" w:cs="Times New Roman"/>
                <w:sz w:val="28"/>
                <w:szCs w:val="28"/>
              </w:rPr>
            </w:pPr>
            <w:r w:rsidRPr="008F0DF8">
              <w:rPr>
                <w:color w:val="222222"/>
                <w:sz w:val="28"/>
                <w:szCs w:val="28"/>
              </w:rPr>
              <w:t xml:space="preserve">2. </w:t>
            </w:r>
            <w:r w:rsidR="00D27A48">
              <w:rPr>
                <w:rFonts w:ascii="Times New Roman" w:hAnsi="Times New Roman" w:cs="Times New Roman"/>
                <w:sz w:val="28"/>
                <w:szCs w:val="28"/>
              </w:rPr>
              <w:t xml:space="preserve">Лепестки. </w:t>
            </w:r>
            <w:r w:rsidR="00D27A48" w:rsidRPr="00D27A48">
              <w:rPr>
                <w:rFonts w:ascii="Times New Roman" w:hAnsi="Times New Roman" w:cs="Times New Roman"/>
                <w:sz w:val="28"/>
                <w:szCs w:val="28"/>
              </w:rPr>
              <w:t>Внутри кругов нарисуйте лепестки, используя несколько изогнутых, волнистых линий. Нарисуйте несколько продольных линий в бутоне.</w:t>
            </w:r>
          </w:p>
          <w:p w:rsidR="001A2C97" w:rsidRPr="006925B8" w:rsidRDefault="001A2C97" w:rsidP="00F12768">
            <w:pPr>
              <w:rPr>
                <w:rFonts w:ascii="Times New Roman" w:hAnsi="Times New Roman" w:cs="Times New Roman"/>
                <w:sz w:val="28"/>
                <w:szCs w:val="28"/>
              </w:rPr>
            </w:pPr>
          </w:p>
          <w:p w:rsidR="001A2C97" w:rsidRPr="008F0DF8" w:rsidRDefault="001A2C97" w:rsidP="00F12768">
            <w:pPr>
              <w:pStyle w:val="a4"/>
              <w:shd w:val="clear" w:color="auto" w:fill="FFFFFF"/>
              <w:spacing w:before="0" w:beforeAutospacing="0" w:after="180" w:afterAutospacing="0"/>
              <w:jc w:val="both"/>
              <w:textAlignment w:val="baseline"/>
              <w:rPr>
                <w:color w:val="212121"/>
                <w:sz w:val="28"/>
                <w:szCs w:val="28"/>
                <w:shd w:val="clear" w:color="auto" w:fill="EBE8D7"/>
              </w:rPr>
            </w:pPr>
          </w:p>
        </w:tc>
        <w:tc>
          <w:tcPr>
            <w:tcW w:w="6946" w:type="dxa"/>
            <w:vAlign w:val="center"/>
          </w:tcPr>
          <w:p w:rsidR="001A2C97" w:rsidRPr="008F0DF8" w:rsidRDefault="00D27A48" w:rsidP="00F12768">
            <w:pPr>
              <w:rPr>
                <w:rFonts w:ascii="Times New Roman" w:hAnsi="Times New Roman" w:cs="Times New Roman"/>
                <w:noProof/>
                <w:color w:val="212121"/>
                <w:sz w:val="28"/>
                <w:szCs w:val="28"/>
                <w:shd w:val="clear" w:color="auto" w:fill="EBE8D7"/>
                <w:lang w:eastAsia="ru-RU"/>
              </w:rPr>
            </w:pPr>
            <w:r>
              <w:rPr>
                <w:noProof/>
                <w:lang w:eastAsia="ru-RU"/>
              </w:rPr>
              <w:drawing>
                <wp:inline distT="0" distB="0" distL="0" distR="0">
                  <wp:extent cx="2293285" cy="1638300"/>
                  <wp:effectExtent l="0" t="0" r="0" b="0"/>
                  <wp:docPr id="8" name="Рисунок 8" descr="Рисуем бархатцы - этап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уем бархатцы - этап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3990" cy="1667379"/>
                          </a:xfrm>
                          <a:prstGeom prst="rect">
                            <a:avLst/>
                          </a:prstGeom>
                          <a:noFill/>
                          <a:ln>
                            <a:noFill/>
                          </a:ln>
                        </pic:spPr>
                      </pic:pic>
                    </a:graphicData>
                  </a:graphic>
                </wp:inline>
              </w:drawing>
            </w:r>
          </w:p>
        </w:tc>
      </w:tr>
      <w:tr w:rsidR="00D27A48" w:rsidRPr="008F0DF8" w:rsidTr="00F12768">
        <w:trPr>
          <w:trHeight w:val="900"/>
        </w:trPr>
        <w:tc>
          <w:tcPr>
            <w:tcW w:w="7655" w:type="dxa"/>
            <w:vAlign w:val="center"/>
          </w:tcPr>
          <w:p w:rsidR="00D27A48" w:rsidRPr="004C04C3" w:rsidRDefault="00D27A48" w:rsidP="004C04C3">
            <w:pPr>
              <w:rPr>
                <w:rFonts w:ascii="Times New Roman" w:hAnsi="Times New Roman" w:cs="Times New Roman"/>
                <w:sz w:val="28"/>
                <w:szCs w:val="28"/>
              </w:rPr>
            </w:pPr>
            <w:r w:rsidRPr="004C04C3">
              <w:rPr>
                <w:rFonts w:ascii="Times New Roman" w:hAnsi="Times New Roman" w:cs="Times New Roman"/>
                <w:sz w:val="28"/>
                <w:szCs w:val="28"/>
              </w:rPr>
              <w:lastRenderedPageBreak/>
              <w:t>3. Дорабатываем лепестки. Разбираемся дальше с тем, как нарисовать бархатцы. Теперь нарисуйте короткие изогнутые линии внутри лепестков. Добавьте еще несколько волнистых линий к соцветиям, чтобы некоторые из них выглядели так, как будто они согнуты назад.</w:t>
            </w:r>
          </w:p>
          <w:p w:rsidR="00D27A48" w:rsidRPr="008F0DF8" w:rsidRDefault="00D27A48" w:rsidP="00F12768">
            <w:pPr>
              <w:rPr>
                <w:color w:val="222222"/>
                <w:sz w:val="28"/>
                <w:szCs w:val="28"/>
              </w:rPr>
            </w:pPr>
          </w:p>
        </w:tc>
        <w:tc>
          <w:tcPr>
            <w:tcW w:w="6946" w:type="dxa"/>
            <w:vAlign w:val="center"/>
          </w:tcPr>
          <w:p w:rsidR="00D27A48" w:rsidRDefault="00D27A48" w:rsidP="00F12768">
            <w:pPr>
              <w:rPr>
                <w:noProof/>
                <w:lang w:eastAsia="ru-RU"/>
              </w:rPr>
            </w:pPr>
            <w:r>
              <w:rPr>
                <w:noProof/>
                <w:lang w:eastAsia="ru-RU"/>
              </w:rPr>
              <w:drawing>
                <wp:inline distT="0" distB="0" distL="0" distR="0">
                  <wp:extent cx="2386834" cy="1543050"/>
                  <wp:effectExtent l="0" t="0" r="0" b="0"/>
                  <wp:docPr id="11" name="Рисунок 11" descr="Рисуем бархатцы - этап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уем бархатцы - этап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8864" cy="1563757"/>
                          </a:xfrm>
                          <a:prstGeom prst="rect">
                            <a:avLst/>
                          </a:prstGeom>
                          <a:noFill/>
                          <a:ln>
                            <a:noFill/>
                          </a:ln>
                        </pic:spPr>
                      </pic:pic>
                    </a:graphicData>
                  </a:graphic>
                </wp:inline>
              </w:drawing>
            </w:r>
          </w:p>
        </w:tc>
      </w:tr>
      <w:tr w:rsidR="001A2C97" w:rsidRPr="008F0DF8" w:rsidTr="00F12768">
        <w:trPr>
          <w:trHeight w:val="2676"/>
        </w:trPr>
        <w:tc>
          <w:tcPr>
            <w:tcW w:w="7655" w:type="dxa"/>
            <w:vAlign w:val="center"/>
          </w:tcPr>
          <w:p w:rsidR="00D27A48" w:rsidRPr="004C04C3" w:rsidRDefault="00D27A48" w:rsidP="004C04C3">
            <w:pPr>
              <w:rPr>
                <w:rFonts w:ascii="Times New Roman" w:hAnsi="Times New Roman" w:cs="Times New Roman"/>
                <w:sz w:val="28"/>
                <w:szCs w:val="28"/>
              </w:rPr>
            </w:pPr>
            <w:r w:rsidRPr="004C04C3">
              <w:rPr>
                <w:rFonts w:ascii="Times New Roman" w:hAnsi="Times New Roman" w:cs="Times New Roman"/>
                <w:sz w:val="28"/>
                <w:szCs w:val="28"/>
              </w:rPr>
              <w:t>4. Листья и стебли.</w:t>
            </w:r>
            <w:r w:rsidR="0082044F" w:rsidRPr="004C04C3">
              <w:rPr>
                <w:rFonts w:ascii="Times New Roman" w:hAnsi="Times New Roman" w:cs="Times New Roman"/>
                <w:sz w:val="28"/>
                <w:szCs w:val="28"/>
              </w:rPr>
              <w:t xml:space="preserve"> Перерисуйте каждый лист, сделав его край зубчатым. Нарисуйте линию продольно через центр каждого листа, чтобы показать цент</w:t>
            </w:r>
            <w:r w:rsidR="004C04C3">
              <w:rPr>
                <w:rFonts w:ascii="Times New Roman" w:hAnsi="Times New Roman" w:cs="Times New Roman"/>
                <w:sz w:val="28"/>
                <w:szCs w:val="28"/>
              </w:rPr>
              <w:t>ральную жилку. Чё</w:t>
            </w:r>
            <w:r w:rsidR="0082044F" w:rsidRPr="004C04C3">
              <w:rPr>
                <w:rFonts w:ascii="Times New Roman" w:hAnsi="Times New Roman" w:cs="Times New Roman"/>
                <w:sz w:val="28"/>
                <w:szCs w:val="28"/>
              </w:rPr>
              <w:t>тче рисуйте все стебли, убедившись, что у каждого цветка есть идущий к нему. И продолжим изучать, как нарисовать бархатцы, дальше.</w:t>
            </w:r>
          </w:p>
          <w:p w:rsidR="001A2C97" w:rsidRPr="008F0DF8" w:rsidRDefault="001A2C97" w:rsidP="00F12768">
            <w:pPr>
              <w:pStyle w:val="a4"/>
              <w:shd w:val="clear" w:color="auto" w:fill="FFFFFF"/>
              <w:spacing w:before="0" w:beforeAutospacing="0" w:after="180" w:afterAutospacing="0"/>
              <w:jc w:val="both"/>
              <w:textAlignment w:val="baseline"/>
              <w:rPr>
                <w:color w:val="212121"/>
                <w:sz w:val="28"/>
                <w:szCs w:val="28"/>
                <w:shd w:val="clear" w:color="auto" w:fill="EBE8D7"/>
              </w:rPr>
            </w:pPr>
          </w:p>
        </w:tc>
        <w:tc>
          <w:tcPr>
            <w:tcW w:w="6946" w:type="dxa"/>
            <w:vAlign w:val="center"/>
          </w:tcPr>
          <w:p w:rsidR="001A2C97" w:rsidRPr="008F0DF8" w:rsidRDefault="001A2C97" w:rsidP="004C04C3">
            <w:pPr>
              <w:rPr>
                <w:rFonts w:ascii="Times New Roman" w:hAnsi="Times New Roman" w:cs="Times New Roman"/>
                <w:color w:val="212121"/>
                <w:sz w:val="28"/>
                <w:szCs w:val="28"/>
                <w:shd w:val="clear" w:color="auto" w:fill="EBE8D7"/>
              </w:rPr>
            </w:pPr>
            <w:r>
              <w:t xml:space="preserve"> </w:t>
            </w:r>
            <w:r w:rsidR="00D27A48">
              <w:rPr>
                <w:noProof/>
                <w:lang w:eastAsia="ru-RU"/>
              </w:rPr>
              <w:drawing>
                <wp:inline distT="0" distB="0" distL="0" distR="0">
                  <wp:extent cx="2386834" cy="1543050"/>
                  <wp:effectExtent l="0" t="0" r="0" b="0"/>
                  <wp:docPr id="12" name="Рисунок 12" descr="Рисуем бархатцы - этап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уем бархатцы - этап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2244" cy="1553012"/>
                          </a:xfrm>
                          <a:prstGeom prst="rect">
                            <a:avLst/>
                          </a:prstGeom>
                          <a:noFill/>
                          <a:ln>
                            <a:noFill/>
                          </a:ln>
                        </pic:spPr>
                      </pic:pic>
                    </a:graphicData>
                  </a:graphic>
                </wp:inline>
              </w:drawing>
            </w:r>
          </w:p>
        </w:tc>
      </w:tr>
      <w:tr w:rsidR="001A2C97" w:rsidRPr="008F0DF8" w:rsidTr="00F12768">
        <w:trPr>
          <w:trHeight w:val="2676"/>
        </w:trPr>
        <w:tc>
          <w:tcPr>
            <w:tcW w:w="7655" w:type="dxa"/>
            <w:vAlign w:val="center"/>
          </w:tcPr>
          <w:p w:rsidR="0082044F" w:rsidRPr="004C04C3" w:rsidRDefault="0082044F" w:rsidP="004C04C3">
            <w:pPr>
              <w:rPr>
                <w:rFonts w:ascii="Times New Roman" w:hAnsi="Times New Roman" w:cs="Times New Roman"/>
                <w:sz w:val="28"/>
                <w:szCs w:val="28"/>
              </w:rPr>
            </w:pPr>
            <w:r w:rsidRPr="004C04C3">
              <w:rPr>
                <w:rFonts w:ascii="Times New Roman" w:hAnsi="Times New Roman" w:cs="Times New Roman"/>
                <w:sz w:val="28"/>
                <w:szCs w:val="28"/>
              </w:rPr>
              <w:t>5. Штриховка и затенение. Сначала заштрихуйте края каждого листа короткими линиями, а затем вершины стеблей штрихами, параллельными сторонам стеблей. Слегка закрасьте цветы несколькими группами коротких линий. На этом этапе наш рисунок бархатцев карандашом готов, но при желании его можно раскрасить.</w:t>
            </w:r>
          </w:p>
          <w:p w:rsidR="001A2C97" w:rsidRPr="008F0DF8" w:rsidRDefault="001A2C97" w:rsidP="00F12768">
            <w:pPr>
              <w:pStyle w:val="a4"/>
              <w:shd w:val="clear" w:color="auto" w:fill="FFFFFF"/>
              <w:spacing w:before="0" w:beforeAutospacing="0" w:after="180" w:afterAutospacing="0"/>
              <w:jc w:val="both"/>
              <w:textAlignment w:val="baseline"/>
              <w:rPr>
                <w:color w:val="222222"/>
                <w:sz w:val="28"/>
                <w:szCs w:val="28"/>
              </w:rPr>
            </w:pPr>
          </w:p>
        </w:tc>
        <w:tc>
          <w:tcPr>
            <w:tcW w:w="6946" w:type="dxa"/>
            <w:vAlign w:val="center"/>
          </w:tcPr>
          <w:p w:rsidR="001A2C97" w:rsidRDefault="001A2C97" w:rsidP="004C04C3">
            <w:pPr>
              <w:rPr>
                <w:rFonts w:ascii="Times New Roman" w:hAnsi="Times New Roman" w:cs="Times New Roman"/>
                <w:color w:val="212121"/>
                <w:sz w:val="28"/>
                <w:szCs w:val="28"/>
                <w:shd w:val="clear" w:color="auto" w:fill="EBE8D7"/>
              </w:rPr>
            </w:pPr>
            <w:r>
              <w:rPr>
                <w:rFonts w:ascii="Times New Roman" w:hAnsi="Times New Roman" w:cs="Times New Roman"/>
                <w:color w:val="212121"/>
                <w:sz w:val="28"/>
                <w:szCs w:val="28"/>
                <w:shd w:val="clear" w:color="auto" w:fill="EBE8D7"/>
              </w:rPr>
              <w:t xml:space="preserve"> </w:t>
            </w:r>
            <w:r w:rsidR="0082044F">
              <w:rPr>
                <w:noProof/>
                <w:lang w:eastAsia="ru-RU"/>
              </w:rPr>
              <w:drawing>
                <wp:inline distT="0" distB="0" distL="0" distR="0">
                  <wp:extent cx="2386832" cy="1543050"/>
                  <wp:effectExtent l="0" t="0" r="0" b="0"/>
                  <wp:docPr id="13" name="Рисунок 13" descr="Рисуем бархатцы - этап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уем бархатцы - этап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0614" cy="1564890"/>
                          </a:xfrm>
                          <a:prstGeom prst="rect">
                            <a:avLst/>
                          </a:prstGeom>
                          <a:noFill/>
                          <a:ln>
                            <a:noFill/>
                          </a:ln>
                        </pic:spPr>
                      </pic:pic>
                    </a:graphicData>
                  </a:graphic>
                </wp:inline>
              </w:drawing>
            </w:r>
            <w:r>
              <w:rPr>
                <w:rFonts w:ascii="Times New Roman" w:hAnsi="Times New Roman" w:cs="Times New Roman"/>
                <w:color w:val="212121"/>
                <w:sz w:val="28"/>
                <w:szCs w:val="28"/>
                <w:shd w:val="clear" w:color="auto" w:fill="EBE8D7"/>
              </w:rPr>
              <w:t xml:space="preserve"> </w:t>
            </w:r>
          </w:p>
          <w:p w:rsidR="001A2C97" w:rsidRPr="008F0DF8" w:rsidRDefault="001A2C97" w:rsidP="00F12768">
            <w:pPr>
              <w:jc w:val="center"/>
              <w:rPr>
                <w:rFonts w:ascii="Times New Roman" w:hAnsi="Times New Roman" w:cs="Times New Roman"/>
                <w:color w:val="212121"/>
                <w:sz w:val="28"/>
                <w:szCs w:val="28"/>
                <w:shd w:val="clear" w:color="auto" w:fill="EBE8D7"/>
              </w:rPr>
            </w:pPr>
          </w:p>
        </w:tc>
      </w:tr>
      <w:tr w:rsidR="0082044F" w:rsidRPr="008F0DF8" w:rsidTr="00F12768">
        <w:trPr>
          <w:trHeight w:val="2676"/>
        </w:trPr>
        <w:tc>
          <w:tcPr>
            <w:tcW w:w="7655" w:type="dxa"/>
            <w:vAlign w:val="center"/>
          </w:tcPr>
          <w:p w:rsidR="0082044F" w:rsidRPr="004C04C3" w:rsidRDefault="0082044F" w:rsidP="004C04C3">
            <w:pPr>
              <w:rPr>
                <w:rFonts w:ascii="Times New Roman" w:hAnsi="Times New Roman" w:cs="Times New Roman"/>
                <w:sz w:val="28"/>
                <w:szCs w:val="28"/>
              </w:rPr>
            </w:pPr>
            <w:r w:rsidRPr="004C04C3">
              <w:rPr>
                <w:rFonts w:ascii="Times New Roman" w:hAnsi="Times New Roman" w:cs="Times New Roman"/>
                <w:sz w:val="28"/>
                <w:szCs w:val="28"/>
              </w:rPr>
              <w:lastRenderedPageBreak/>
              <w:t>6. Раскрашивание. Используйте оранжевый для основного цвета соцветий, желтый для краев и темно-оранжевый или коричневый для той части лепестка, что расположена внутри. Для раскрашивания листьев и стеблей потребуется три оттенка зеленого разной интенсивности.</w:t>
            </w:r>
          </w:p>
          <w:p w:rsidR="0082044F" w:rsidRPr="004C04C3" w:rsidRDefault="0082044F" w:rsidP="004C04C3">
            <w:pPr>
              <w:rPr>
                <w:rFonts w:ascii="Times New Roman" w:hAnsi="Times New Roman" w:cs="Times New Roman"/>
                <w:sz w:val="28"/>
                <w:szCs w:val="28"/>
              </w:rPr>
            </w:pPr>
            <w:r w:rsidRPr="004C04C3">
              <w:rPr>
                <w:rFonts w:ascii="Times New Roman" w:hAnsi="Times New Roman" w:cs="Times New Roman"/>
                <w:sz w:val="28"/>
                <w:szCs w:val="28"/>
              </w:rPr>
              <w:t>Теперь вы знаете, как нарисовать бархатцы. Можете вставить готовую работу в рамку и любоваться этими цветами круглый год.</w:t>
            </w:r>
          </w:p>
          <w:p w:rsidR="0082044F" w:rsidRPr="008F0DF8" w:rsidRDefault="0082044F" w:rsidP="004C04C3">
            <w:pPr>
              <w:rPr>
                <w:color w:val="222222"/>
                <w:sz w:val="28"/>
                <w:szCs w:val="28"/>
              </w:rPr>
            </w:pPr>
            <w:r w:rsidRPr="004C04C3">
              <w:rPr>
                <w:rFonts w:ascii="Times New Roman" w:hAnsi="Times New Roman" w:cs="Times New Roman"/>
                <w:color w:val="2E74B5" w:themeColor="accent1" w:themeShade="BF"/>
                <w:sz w:val="28"/>
                <w:szCs w:val="28"/>
              </w:rPr>
              <w:t>https://handskill.ru/451310a-kak-narisovat-barhattsyi-poetapno</w:t>
            </w:r>
            <w:r w:rsidR="004C04C3" w:rsidRPr="004C04C3">
              <w:rPr>
                <w:rFonts w:ascii="Times New Roman" w:hAnsi="Times New Roman" w:cs="Times New Roman"/>
                <w:color w:val="2E74B5" w:themeColor="accent1" w:themeShade="BF"/>
                <w:sz w:val="28"/>
                <w:szCs w:val="28"/>
              </w:rPr>
              <w:t>.</w:t>
            </w:r>
          </w:p>
        </w:tc>
        <w:tc>
          <w:tcPr>
            <w:tcW w:w="6946" w:type="dxa"/>
            <w:vAlign w:val="center"/>
          </w:tcPr>
          <w:p w:rsidR="0082044F" w:rsidRDefault="0082044F" w:rsidP="00F12768">
            <w:pPr>
              <w:rPr>
                <w:rFonts w:ascii="Times New Roman" w:hAnsi="Times New Roman" w:cs="Times New Roman"/>
                <w:color w:val="212121"/>
                <w:sz w:val="28"/>
                <w:szCs w:val="28"/>
                <w:shd w:val="clear" w:color="auto" w:fill="EBE8D7"/>
              </w:rPr>
            </w:pPr>
            <w:r>
              <w:rPr>
                <w:noProof/>
                <w:lang w:eastAsia="ru-RU"/>
              </w:rPr>
              <w:drawing>
                <wp:inline distT="0" distB="0" distL="0" distR="0">
                  <wp:extent cx="2886075" cy="1865803"/>
                  <wp:effectExtent l="0" t="0" r="0" b="1270"/>
                  <wp:docPr id="14" name="Рисунок 14" descr="Рисуем бархатцы - этап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уем бархатцы - этап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6122" cy="1885228"/>
                          </a:xfrm>
                          <a:prstGeom prst="rect">
                            <a:avLst/>
                          </a:prstGeom>
                          <a:noFill/>
                          <a:ln>
                            <a:noFill/>
                          </a:ln>
                        </pic:spPr>
                      </pic:pic>
                    </a:graphicData>
                  </a:graphic>
                </wp:inline>
              </w:drawing>
            </w:r>
          </w:p>
        </w:tc>
      </w:tr>
      <w:tr w:rsidR="001A2C97" w:rsidRPr="008F0DF8" w:rsidTr="00F12768">
        <w:trPr>
          <w:trHeight w:val="2676"/>
        </w:trPr>
        <w:tc>
          <w:tcPr>
            <w:tcW w:w="7655" w:type="dxa"/>
            <w:vAlign w:val="center"/>
          </w:tcPr>
          <w:p w:rsidR="001A2C97" w:rsidRPr="008F0DF8" w:rsidRDefault="0082044F" w:rsidP="00F12768">
            <w:pPr>
              <w:pStyle w:val="a4"/>
              <w:shd w:val="clear" w:color="auto" w:fill="FFFFFF"/>
              <w:spacing w:before="0" w:beforeAutospacing="0" w:after="180" w:afterAutospacing="0"/>
              <w:jc w:val="both"/>
              <w:textAlignment w:val="baseline"/>
              <w:rPr>
                <w:color w:val="222222"/>
                <w:sz w:val="28"/>
                <w:szCs w:val="28"/>
                <w:shd w:val="clear" w:color="auto" w:fill="FFFFFF"/>
              </w:rPr>
            </w:pPr>
            <w:r>
              <w:rPr>
                <w:color w:val="222222"/>
                <w:sz w:val="28"/>
                <w:szCs w:val="28"/>
                <w:shd w:val="clear" w:color="auto" w:fill="FFFFFF"/>
              </w:rPr>
              <w:t>Готовые рисунки.</w:t>
            </w:r>
          </w:p>
        </w:tc>
        <w:tc>
          <w:tcPr>
            <w:tcW w:w="6946" w:type="dxa"/>
            <w:vAlign w:val="center"/>
          </w:tcPr>
          <w:p w:rsidR="001A2C97" w:rsidRDefault="0082044F" w:rsidP="00F12768">
            <w:pPr>
              <w:rPr>
                <w:rFonts w:ascii="Times New Roman" w:hAnsi="Times New Roman" w:cs="Times New Roman"/>
                <w:color w:val="212121"/>
                <w:sz w:val="28"/>
                <w:szCs w:val="28"/>
                <w:shd w:val="clear" w:color="auto" w:fill="EBE8D7"/>
              </w:rPr>
            </w:pPr>
            <w:r>
              <w:rPr>
                <w:noProof/>
                <w:lang w:eastAsia="ru-RU"/>
              </w:rPr>
              <w:drawing>
                <wp:inline distT="0" distB="0" distL="0" distR="0">
                  <wp:extent cx="1428750" cy="1428750"/>
                  <wp:effectExtent l="0" t="0" r="0" b="0"/>
                  <wp:docPr id="15" name="Рисунок 15" descr="https://images.nrc.nl/0nVPFUctAuHSg1aU0202Til_gj0=/1920x/filters:no_upscale()/s3/static.nrc.nl/images/gn4/stripped/data42106734-9d1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ages.nrc.nl/0nVPFUctAuHSg1aU0202Til_gj0=/1920x/filters:no_upscale()/s3/static.nrc.nl/images/gn4/stripped/data42106734-9d166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ru-RU"/>
              </w:rPr>
              <w:drawing>
                <wp:inline distT="0" distB="0" distL="0" distR="0">
                  <wp:extent cx="1323975" cy="1256665"/>
                  <wp:effectExtent l="0" t="0" r="9525" b="635"/>
                  <wp:docPr id="16" name="Рисунок 16" descr="https://i.ytimg.com/vi/uCQBQPNU9Hw/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ytimg.com/vi/uCQBQPNU9Hw/hqdefault.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12637" r="20572" b="11517"/>
                          <a:stretch/>
                        </pic:blipFill>
                        <pic:spPr bwMode="auto">
                          <a:xfrm>
                            <a:off x="0" y="0"/>
                            <a:ext cx="1328231" cy="1260705"/>
                          </a:xfrm>
                          <a:prstGeom prst="rect">
                            <a:avLst/>
                          </a:prstGeom>
                          <a:noFill/>
                          <a:ln>
                            <a:noFill/>
                          </a:ln>
                          <a:extLst>
                            <a:ext uri="{53640926-AAD7-44D8-BBD7-CCE9431645EC}">
                              <a14:shadowObscured xmlns:a14="http://schemas.microsoft.com/office/drawing/2010/main"/>
                            </a:ext>
                          </a:extLst>
                        </pic:spPr>
                      </pic:pic>
                    </a:graphicData>
                  </a:graphic>
                </wp:inline>
              </w:drawing>
            </w:r>
            <w:r w:rsidR="004C04C3">
              <w:rPr>
                <w:rFonts w:ascii="Times New Roman" w:hAnsi="Times New Roman" w:cs="Times New Roman"/>
                <w:color w:val="212121"/>
                <w:sz w:val="28"/>
                <w:szCs w:val="28"/>
                <w:shd w:val="clear" w:color="auto" w:fill="EBE8D7"/>
              </w:rPr>
              <w:t xml:space="preserve">  </w:t>
            </w:r>
            <w:r>
              <w:rPr>
                <w:noProof/>
                <w:lang w:eastAsia="ru-RU"/>
              </w:rPr>
              <w:drawing>
                <wp:inline distT="0" distB="0" distL="0" distR="0">
                  <wp:extent cx="1238250" cy="1238250"/>
                  <wp:effectExtent l="0" t="0" r="0" b="0"/>
                  <wp:docPr id="17" name="Рисунок 17" descr="https://media.istockphoto.com/illustrations/bouquet-of-red-flowers-tagetes-patula-the-french-marigold-garden-illustration-id968826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media.istockphoto.com/illustrations/bouquet-of-red-flowers-tagetes-patula-the-french-marigold-garden-illustration-id9688264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c>
      </w:tr>
    </w:tbl>
    <w:p w:rsidR="001A2C97" w:rsidRDefault="001A2C97" w:rsidP="001A2C97">
      <w:bookmarkStart w:id="0" w:name="_GoBack"/>
      <w:bookmarkEnd w:id="0"/>
    </w:p>
    <w:p w:rsidR="001A2C97" w:rsidRDefault="001A2C97" w:rsidP="001A2C97"/>
    <w:p w:rsidR="001A2C97" w:rsidRDefault="001A2C97" w:rsidP="001A2C97"/>
    <w:p w:rsidR="001A2C97" w:rsidRDefault="001A2C97" w:rsidP="001A2C97"/>
    <w:p w:rsidR="007444D4" w:rsidRDefault="007444D4"/>
    <w:sectPr w:rsidR="007444D4" w:rsidSect="0034701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0856CD"/>
    <w:multiLevelType w:val="hybridMultilevel"/>
    <w:tmpl w:val="0D0CDBBA"/>
    <w:lvl w:ilvl="0" w:tplc="9A9CCB6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C23"/>
    <w:rsid w:val="001A2C97"/>
    <w:rsid w:val="0028054C"/>
    <w:rsid w:val="004C04C3"/>
    <w:rsid w:val="007444D4"/>
    <w:rsid w:val="0082044F"/>
    <w:rsid w:val="00D27A48"/>
    <w:rsid w:val="00F01B58"/>
    <w:rsid w:val="00FA2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998BF-48C8-4592-A87B-9DCEFE92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C97"/>
    <w:pPr>
      <w:spacing w:after="200" w:line="276" w:lineRule="auto"/>
    </w:pPr>
  </w:style>
  <w:style w:type="paragraph" w:styleId="2">
    <w:name w:val="heading 2"/>
    <w:basedOn w:val="a"/>
    <w:link w:val="20"/>
    <w:uiPriority w:val="9"/>
    <w:qFormat/>
    <w:rsid w:val="00D27A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2C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qFormat/>
    <w:rsid w:val="001A2C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A2C97"/>
    <w:rPr>
      <w:b/>
      <w:bCs/>
    </w:rPr>
  </w:style>
  <w:style w:type="character" w:styleId="a6">
    <w:name w:val="Hyperlink"/>
    <w:basedOn w:val="a0"/>
    <w:uiPriority w:val="99"/>
    <w:unhideWhenUsed/>
    <w:rsid w:val="001A2C97"/>
    <w:rPr>
      <w:color w:val="0563C1" w:themeColor="hyperlink"/>
      <w:u w:val="single"/>
    </w:rPr>
  </w:style>
  <w:style w:type="character" w:customStyle="1" w:styleId="20">
    <w:name w:val="Заголовок 2 Знак"/>
    <w:basedOn w:val="a0"/>
    <w:link w:val="2"/>
    <w:uiPriority w:val="9"/>
    <w:rsid w:val="00D27A48"/>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12136">
      <w:bodyDiv w:val="1"/>
      <w:marLeft w:val="0"/>
      <w:marRight w:val="0"/>
      <w:marTop w:val="0"/>
      <w:marBottom w:val="0"/>
      <w:divBdr>
        <w:top w:val="none" w:sz="0" w:space="0" w:color="auto"/>
        <w:left w:val="none" w:sz="0" w:space="0" w:color="auto"/>
        <w:bottom w:val="none" w:sz="0" w:space="0" w:color="auto"/>
        <w:right w:val="none" w:sz="0" w:space="0" w:color="auto"/>
      </w:divBdr>
    </w:div>
    <w:div w:id="506947169">
      <w:bodyDiv w:val="1"/>
      <w:marLeft w:val="0"/>
      <w:marRight w:val="0"/>
      <w:marTop w:val="0"/>
      <w:marBottom w:val="0"/>
      <w:divBdr>
        <w:top w:val="none" w:sz="0" w:space="0" w:color="auto"/>
        <w:left w:val="none" w:sz="0" w:space="0" w:color="auto"/>
        <w:bottom w:val="none" w:sz="0" w:space="0" w:color="auto"/>
        <w:right w:val="none" w:sz="0" w:space="0" w:color="auto"/>
      </w:divBdr>
    </w:div>
    <w:div w:id="620040470">
      <w:bodyDiv w:val="1"/>
      <w:marLeft w:val="0"/>
      <w:marRight w:val="0"/>
      <w:marTop w:val="0"/>
      <w:marBottom w:val="0"/>
      <w:divBdr>
        <w:top w:val="none" w:sz="0" w:space="0" w:color="auto"/>
        <w:left w:val="none" w:sz="0" w:space="0" w:color="auto"/>
        <w:bottom w:val="none" w:sz="0" w:space="0" w:color="auto"/>
        <w:right w:val="none" w:sz="0" w:space="0" w:color="auto"/>
      </w:divBdr>
    </w:div>
    <w:div w:id="653070157">
      <w:bodyDiv w:val="1"/>
      <w:marLeft w:val="0"/>
      <w:marRight w:val="0"/>
      <w:marTop w:val="0"/>
      <w:marBottom w:val="0"/>
      <w:divBdr>
        <w:top w:val="none" w:sz="0" w:space="0" w:color="auto"/>
        <w:left w:val="none" w:sz="0" w:space="0" w:color="auto"/>
        <w:bottom w:val="none" w:sz="0" w:space="0" w:color="auto"/>
        <w:right w:val="none" w:sz="0" w:space="0" w:color="auto"/>
      </w:divBdr>
    </w:div>
    <w:div w:id="1266772689">
      <w:bodyDiv w:val="1"/>
      <w:marLeft w:val="0"/>
      <w:marRight w:val="0"/>
      <w:marTop w:val="0"/>
      <w:marBottom w:val="0"/>
      <w:divBdr>
        <w:top w:val="none" w:sz="0" w:space="0" w:color="auto"/>
        <w:left w:val="none" w:sz="0" w:space="0" w:color="auto"/>
        <w:bottom w:val="none" w:sz="0" w:space="0" w:color="auto"/>
        <w:right w:val="none" w:sz="0" w:space="0" w:color="auto"/>
      </w:divBdr>
    </w:div>
    <w:div w:id="2044482205">
      <w:bodyDiv w:val="1"/>
      <w:marLeft w:val="0"/>
      <w:marRight w:val="0"/>
      <w:marTop w:val="0"/>
      <w:marBottom w:val="0"/>
      <w:divBdr>
        <w:top w:val="none" w:sz="0" w:space="0" w:color="auto"/>
        <w:left w:val="none" w:sz="0" w:space="0" w:color="auto"/>
        <w:bottom w:val="none" w:sz="0" w:space="0" w:color="auto"/>
        <w:right w:val="none" w:sz="0" w:space="0" w:color="auto"/>
      </w:divBdr>
    </w:div>
    <w:div w:id="212522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yandex.ru/video/preview/?filmId=17253521436959274730&amp;text=&#1088;&#1080;&#1089;&#1091;&#1085;&#1086;&#1082;%20&#1087;&#1086;&#1096;&#1072;&#1075;&#1086;&#1074;&#1086;%20&#1073;&#1072;&#1088;&#1093;&#1072;&#1090;&#1094;&#1077;&#1074;" TargetMode="External"/><Relationship Id="rId5" Type="http://schemas.openxmlformats.org/officeDocument/2006/relationships/hyperlink" Target="https://yandex.ru/images/search?from=tabbar&amp;text=&#1056;&#1080;&#1089;&#1091;&#1085;&#1086;&#1082;%20&#1087;&#1086;&#1096;&#1072;&#1075;&#1086;&#1074;&#1086;%20" TargetMode="Externa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549</Words>
  <Characters>3132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4</cp:revision>
  <dcterms:created xsi:type="dcterms:W3CDTF">2020-05-12T21:16:00Z</dcterms:created>
  <dcterms:modified xsi:type="dcterms:W3CDTF">2020-05-13T13:32:00Z</dcterms:modified>
</cp:coreProperties>
</file>