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F9F" w:rsidRPr="00436E2F" w:rsidRDefault="00CD2641" w:rsidP="00C22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C22F9F" w:rsidRPr="00436E2F">
        <w:rPr>
          <w:rFonts w:ascii="Times New Roman" w:hAnsi="Times New Roman" w:cs="Times New Roman"/>
          <w:b/>
          <w:sz w:val="28"/>
          <w:szCs w:val="28"/>
        </w:rPr>
        <w:t xml:space="preserve"> детского объе</w:t>
      </w:r>
      <w:r w:rsidR="004B76F7">
        <w:rPr>
          <w:rFonts w:ascii="Times New Roman" w:hAnsi="Times New Roman" w:cs="Times New Roman"/>
          <w:b/>
          <w:sz w:val="28"/>
          <w:szCs w:val="28"/>
        </w:rPr>
        <w:t>динения «Природа и фантазия</w:t>
      </w:r>
      <w:r w:rsidR="00C22F9F" w:rsidRPr="00436E2F">
        <w:rPr>
          <w:rFonts w:ascii="Times New Roman" w:hAnsi="Times New Roman" w:cs="Times New Roman"/>
          <w:b/>
          <w:sz w:val="28"/>
          <w:szCs w:val="28"/>
        </w:rPr>
        <w:t>»</w:t>
      </w:r>
      <w:r w:rsidR="004B76F7">
        <w:rPr>
          <w:rFonts w:ascii="Times New Roman" w:hAnsi="Times New Roman" w:cs="Times New Roman"/>
          <w:b/>
          <w:sz w:val="28"/>
          <w:szCs w:val="28"/>
        </w:rPr>
        <w:t>.</w:t>
      </w:r>
    </w:p>
    <w:p w:rsidR="00C22F9F" w:rsidRPr="00436E2F" w:rsidRDefault="00C22F9F" w:rsidP="00C22F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.04.2020 года</w:t>
      </w:r>
      <w:r w:rsidR="004B76F7">
        <w:rPr>
          <w:rFonts w:ascii="Times New Roman" w:hAnsi="Times New Roman" w:cs="Times New Roman"/>
          <w:sz w:val="28"/>
          <w:szCs w:val="28"/>
        </w:rPr>
        <w:t>; 28.04.2020года.</w:t>
      </w:r>
    </w:p>
    <w:p w:rsidR="00C22F9F" w:rsidRDefault="00C22F9F" w:rsidP="00C22F9F">
      <w:pPr>
        <w:tabs>
          <w:tab w:val="left" w:pos="3290"/>
        </w:tabs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>понедельник</w:t>
      </w:r>
      <w:r w:rsidR="000863CE">
        <w:rPr>
          <w:rFonts w:ascii="Times New Roman" w:eastAsia="Arial Unicode MS" w:hAnsi="Times New Roman" w:cs="Times New Roman"/>
          <w:sz w:val="28"/>
          <w:szCs w:val="28"/>
          <w:u w:val="single"/>
        </w:rPr>
        <w:t>–</w:t>
      </w:r>
      <w:r w:rsidR="000863CE">
        <w:rPr>
          <w:rFonts w:ascii="Times New Roman" w:hAnsi="Times New Roman" w:cs="Times New Roman"/>
          <w:sz w:val="28"/>
          <w:szCs w:val="28"/>
          <w:u w:val="single"/>
        </w:rPr>
        <w:t xml:space="preserve">2гр. </w:t>
      </w:r>
      <w:r w:rsidR="004B76F7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14.00-14.40; 14.50-15.30</w:t>
      </w:r>
    </w:p>
    <w:p w:rsidR="004B76F7" w:rsidRDefault="004B76F7" w:rsidP="004B76F7">
      <w:pPr>
        <w:tabs>
          <w:tab w:val="left" w:pos="32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– 1 гр. - 14.00-14.40; 14.50-15.30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22F9F" w:rsidRPr="008F0DF8" w:rsidTr="00C24386">
        <w:trPr>
          <w:trHeight w:val="397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22F9F" w:rsidRPr="008F0DF8" w:rsidRDefault="000863CE" w:rsidP="00C243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4D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Декоративные бассейны и пруды.</w:t>
            </w:r>
          </w:p>
        </w:tc>
      </w:tr>
      <w:tr w:rsidR="00C22F9F" w:rsidRPr="008F0DF8" w:rsidTr="00C24386">
        <w:trPr>
          <w:trHeight w:val="850"/>
        </w:trPr>
        <w:tc>
          <w:tcPr>
            <w:tcW w:w="3229" w:type="dxa"/>
            <w:vMerge w:val="restart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C22F9F" w:rsidRPr="008F0DF8" w:rsidRDefault="00C22F9F" w:rsidP="00CD264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8F0DF8">
              <w:rPr>
                <w:rFonts w:ascii="Times New Roman" w:hAnsi="Times New Roman" w:cs="Times New Roman"/>
                <w:sz w:val="28"/>
                <w:szCs w:val="28"/>
              </w:rPr>
              <w:t xml:space="preserve"> Нарисовать </w:t>
            </w:r>
            <w:r w:rsidR="000863CE">
              <w:rPr>
                <w:rFonts w:ascii="Times New Roman" w:hAnsi="Times New Roman" w:cs="Times New Roman"/>
                <w:sz w:val="28"/>
                <w:szCs w:val="28"/>
              </w:rPr>
              <w:t xml:space="preserve">эскиз декоративного бассейна, водоёма (рисунки, </w:t>
            </w:r>
            <w:r w:rsidRPr="008F0DF8">
              <w:rPr>
                <w:rFonts w:ascii="Times New Roman" w:hAnsi="Times New Roman" w:cs="Times New Roman"/>
                <w:sz w:val="28"/>
                <w:szCs w:val="28"/>
              </w:rPr>
              <w:t>композиции, разукрашивание картинок)</w:t>
            </w:r>
          </w:p>
        </w:tc>
      </w:tr>
      <w:tr w:rsidR="00C22F9F" w:rsidRPr="008F0DF8" w:rsidTr="00C24386">
        <w:trPr>
          <w:trHeight w:val="1191"/>
        </w:trPr>
        <w:tc>
          <w:tcPr>
            <w:tcW w:w="3229" w:type="dxa"/>
            <w:vMerge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C22F9F" w:rsidRDefault="00C22F9F" w:rsidP="00CD264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2E74B5" w:themeColor="accent1" w:themeShade="BF"/>
                <w:sz w:val="28"/>
                <w:szCs w:val="28"/>
              </w:rPr>
            </w:pPr>
            <w:r w:rsidRPr="002C494E">
              <w:rPr>
                <w:sz w:val="28"/>
                <w:szCs w:val="28"/>
              </w:rPr>
              <w:t>Посмотреть и выбрать</w:t>
            </w:r>
            <w:r>
              <w:rPr>
                <w:sz w:val="28"/>
                <w:szCs w:val="28"/>
              </w:rPr>
              <w:t xml:space="preserve">рисунок можно посмотреть тут: </w:t>
            </w:r>
            <w:hyperlink r:id="rId4" w:history="1">
              <w:r w:rsidR="00145B75" w:rsidRPr="00302F38">
                <w:rPr>
                  <w:rStyle w:val="a5"/>
                  <w:sz w:val="28"/>
                  <w:szCs w:val="28"/>
                </w:rPr>
                <w:t>https://yandex.ru/images/search?from=tabbar&amp;text=картинки%20Декоративные%20бассейны%20и%20пру</w:t>
              </w:r>
              <w:r w:rsidR="00145B75" w:rsidRPr="00302F38">
                <w:rPr>
                  <w:rStyle w:val="a5"/>
                  <w:sz w:val="28"/>
                  <w:szCs w:val="28"/>
                </w:rPr>
                <w:t>д</w:t>
              </w:r>
              <w:r w:rsidR="00145B75" w:rsidRPr="00302F38">
                <w:rPr>
                  <w:rStyle w:val="a5"/>
                  <w:sz w:val="28"/>
                  <w:szCs w:val="28"/>
                </w:rPr>
                <w:t>ы</w:t>
              </w:r>
            </w:hyperlink>
            <w:r w:rsidR="000863CE" w:rsidRPr="000863CE">
              <w:rPr>
                <w:color w:val="2E74B5" w:themeColor="accent1" w:themeShade="BF"/>
                <w:sz w:val="28"/>
                <w:szCs w:val="28"/>
              </w:rPr>
              <w:t>.</w:t>
            </w:r>
          </w:p>
          <w:p w:rsidR="00145B75" w:rsidRPr="00822414" w:rsidRDefault="00145B75" w:rsidP="00CD2641">
            <w:pPr>
              <w:pStyle w:val="a4"/>
              <w:shd w:val="clear" w:color="auto" w:fill="FFFFFF"/>
              <w:spacing w:before="0" w:beforeAutospacing="0"/>
              <w:rPr>
                <w:bCs/>
                <w:color w:val="000000"/>
                <w:sz w:val="28"/>
                <w:szCs w:val="28"/>
              </w:rPr>
            </w:pPr>
            <w:r w:rsidRPr="00CD2641">
              <w:rPr>
                <w:sz w:val="28"/>
                <w:szCs w:val="28"/>
              </w:rPr>
              <w:t>Видео:</w:t>
            </w:r>
            <w:r>
              <w:rPr>
                <w:color w:val="2E74B5" w:themeColor="accent1" w:themeShade="BF"/>
                <w:sz w:val="28"/>
                <w:szCs w:val="28"/>
              </w:rPr>
              <w:t xml:space="preserve"> </w:t>
            </w:r>
            <w:hyperlink r:id="rId5" w:history="1">
              <w:r w:rsidR="00CD2641" w:rsidRPr="003F5D35">
                <w:rPr>
                  <w:rStyle w:val="a5"/>
                  <w:sz w:val="28"/>
                  <w:szCs w:val="28"/>
                </w:rPr>
                <w:t>https://yandex.ru/video/preview/?filmId=15795013389579388749&amp;text=картинки%20Декоративные%20басс</w:t>
              </w:r>
              <w:r w:rsidR="00CD2641" w:rsidRPr="003F5D35">
                <w:rPr>
                  <w:rStyle w:val="a5"/>
                  <w:sz w:val="28"/>
                  <w:szCs w:val="28"/>
                </w:rPr>
                <w:t>е</w:t>
              </w:r>
              <w:r w:rsidR="00CD2641" w:rsidRPr="003F5D35">
                <w:rPr>
                  <w:rStyle w:val="a5"/>
                  <w:sz w:val="28"/>
                  <w:szCs w:val="28"/>
                </w:rPr>
                <w:t>йны%20и%20пруды.&amp;path=wizard&amp;parent-reqid=1587838481282118-550432876897312497400125-production-app-host-vla-web-yp-225&amp;redircnt=1587839539.1</w:t>
              </w:r>
            </w:hyperlink>
            <w:r w:rsidR="00CD2641">
              <w:rPr>
                <w:color w:val="2E74B5" w:themeColor="accent1" w:themeShade="BF"/>
                <w:sz w:val="28"/>
                <w:szCs w:val="28"/>
              </w:rPr>
              <w:t xml:space="preserve"> </w:t>
            </w:r>
          </w:p>
        </w:tc>
      </w:tr>
      <w:tr w:rsidR="00C22F9F" w:rsidRPr="008F0DF8" w:rsidTr="00CD2641">
        <w:trPr>
          <w:trHeight w:val="1266"/>
        </w:trPr>
        <w:tc>
          <w:tcPr>
            <w:tcW w:w="3229" w:type="dxa"/>
            <w:vMerge/>
            <w:vAlign w:val="center"/>
          </w:tcPr>
          <w:p w:rsidR="00C22F9F" w:rsidRPr="008F0DF8" w:rsidRDefault="00C22F9F" w:rsidP="00F356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439"/>
            </w:tblGrid>
            <w:tr w:rsidR="00E95068" w:rsidTr="00E95068">
              <w:trPr>
                <w:tblCellSpacing w:w="15" w:type="dxa"/>
              </w:trPr>
              <w:tc>
                <w:tcPr>
                  <w:tcW w:w="9629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349"/>
                  </w:tblGrid>
                  <w:tr w:rsidR="00E95068">
                    <w:trPr>
                      <w:tblCellSpacing w:w="0" w:type="dxa"/>
                    </w:trPr>
                    <w:tc>
                      <w:tcPr>
                        <w:tcW w:w="9599" w:type="dxa"/>
                        <w:hideMark/>
                      </w:tcPr>
                      <w:tbl>
                        <w:tblPr>
                          <w:tblW w:w="5000" w:type="pct"/>
                          <w:tblLayout w:type="fixed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11249"/>
                          <w:gridCol w:w="50"/>
                          <w:gridCol w:w="50"/>
                        </w:tblGrid>
                        <w:tr w:rsidR="00E95068">
                          <w:tc>
                            <w:tcPr>
                              <w:tcW w:w="5000" w:type="pct"/>
                              <w:vMerge w:val="restart"/>
                              <w:hideMark/>
                            </w:tcPr>
                            <w:p w:rsidR="00E95068" w:rsidRPr="002E7D8A" w:rsidRDefault="002E7D8A" w:rsidP="00F35685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На сегодняшний день самым актуальным являе</w:t>
                              </w:r>
                              <w:r w:rsidR="00CD2641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тся небольшой водоём в вашем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саду. </w:t>
                              </w:r>
                              <w:r w:rsidR="00E95068" w:rsidRPr="002E7D8A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Любой сад, созданны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й даже по</w:t>
                              </w:r>
                              <w:r w:rsidR="00E95068" w:rsidRPr="002E7D8A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оригинальному ландшафтному проекту, воспринимается незаконченным, недостаточно живым, если в нём не присутствует водный элемент. Вода способна придать любому ландшафту особенную привлекательность, в саду, где находится небольшой водоём, пруд, ручей или даже фонтан будет приятно провести время после напряжённого дня, отдохнуть с друзьями или просто побыть в одиночестве.</w:t>
                              </w:r>
                            </w:p>
                            <w:p w:rsidR="00E95068" w:rsidRPr="002E7D8A" w:rsidRDefault="00E95068" w:rsidP="00F35685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2E7D8A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Без воды нет жизни. </w:t>
                              </w:r>
                              <w:r w:rsidR="002E7D8A" w:rsidRPr="002E7D8A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В настоящее время, в век глобального производства и промышленности, человек вновь по</w:t>
                              </w:r>
                              <w:r w:rsidR="00F35685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тянулся к природе. Дачи, сады</w:t>
                              </w:r>
                              <w:r w:rsidR="002E7D8A" w:rsidRPr="002E7D8A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набирают огром</w:t>
                              </w:r>
                              <w:r w:rsidR="00F35685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ную популярность, где</w:t>
                              </w:r>
                              <w:r w:rsidR="002E7D8A" w:rsidRPr="002E7D8A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повышается спрос и на создание различных ландшафтных композиций, в том числе и на создание собственного декоративного водоёма у себя на у</w:t>
                              </w:r>
                              <w:r w:rsidR="00F35685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частке. </w:t>
                              </w:r>
                            </w:p>
                          </w:tc>
                          <w:tc>
                            <w:tcPr>
                              <w:tcW w:w="150" w:type="dxa"/>
                              <w:vMerge w:val="restart"/>
                              <w:vAlign w:val="center"/>
                              <w:hideMark/>
                            </w:tcPr>
                            <w:p w:rsidR="00E95068" w:rsidRPr="002E7D8A" w:rsidRDefault="00E95068" w:rsidP="00F35685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2E7D8A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3302" w:type="dxa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7" w:type="dxa"/>
                                <w:tblBorders>
                                  <w:top w:val="single" w:sz="6" w:space="0" w:color="CBD1E0"/>
                                  <w:left w:val="single" w:sz="6" w:space="0" w:color="CBD1E0"/>
                                  <w:bottom w:val="single" w:sz="6" w:space="0" w:color="CBD1E0"/>
                                  <w:right w:val="single" w:sz="6" w:space="0" w:color="CBD1E0"/>
                                </w:tblBorders>
                                <w:tblLayout w:type="fixed"/>
                                <w:tblCellMar>
                                  <w:top w:w="45" w:type="dxa"/>
                                  <w:left w:w="45" w:type="dxa"/>
                                  <w:bottom w:w="45" w:type="dxa"/>
                                  <w:right w:w="45" w:type="dxa"/>
                                </w:tblCellMar>
                                <w:tblLook w:val="04A0"/>
                              </w:tblPr>
                              <w:tblGrid>
                                <w:gridCol w:w="4723"/>
                              </w:tblGrid>
                              <w:tr w:rsidR="00E95068" w:rsidRPr="002E7D8A">
                                <w:trPr>
                                  <w:tblCellSpacing w:w="7" w:type="dxa"/>
                                  <w:jc w:val="center"/>
                                </w:trPr>
                                <w:tc>
                                  <w:tcPr>
                                    <w:tcW w:w="3228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4500" w:type="dxa"/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4500"/>
                                    </w:tblGrid>
                                    <w:tr w:rsidR="00E95068" w:rsidRPr="002E7D8A" w:rsidTr="00E95068">
                                      <w:tc>
                                        <w:tcPr>
                                          <w:tcW w:w="3108" w:type="dxa"/>
                                          <w:vAlign w:val="center"/>
                                          <w:hideMark/>
                                        </w:tcPr>
                                        <w:p w:rsidR="00E95068" w:rsidRDefault="00E95068" w:rsidP="00F35685">
                                          <w:pPr>
                                            <w:pStyle w:val="a7"/>
                                            <w:jc w:val="both"/>
                                          </w:pPr>
                                        </w:p>
                                        <w:p w:rsidR="00F35685" w:rsidRDefault="00F35685" w:rsidP="00F35685">
                                          <w:pPr>
                                            <w:pStyle w:val="a7"/>
                                          </w:pPr>
                                        </w:p>
                                        <w:p w:rsidR="00F35685" w:rsidRPr="002E7D8A" w:rsidRDefault="00F35685" w:rsidP="00F35685">
                                          <w:pPr>
                                            <w:pStyle w:val="a7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95068" w:rsidRPr="002E7D8A" w:rsidRDefault="00E95068" w:rsidP="00F35685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2E7D8A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</w:p>
                                </w:tc>
                              </w:tr>
                              <w:tr w:rsidR="00E95068" w:rsidRPr="002E7D8A">
                                <w:trPr>
                                  <w:tblCellSpacing w:w="7" w:type="dxa"/>
                                  <w:jc w:val="center"/>
                                </w:trPr>
                                <w:tc>
                                  <w:tcPr>
                                    <w:tcW w:w="4695" w:type="dxa"/>
                                    <w:tcBorders>
                                      <w:top w:val="single" w:sz="2" w:space="0" w:color="999999"/>
                                      <w:bottom w:val="single" w:sz="2" w:space="0" w:color="999999"/>
                                    </w:tcBorders>
                                    <w:shd w:val="clear" w:color="auto" w:fill="auto"/>
                                    <w:tcMar>
                                      <w:top w:w="45" w:type="dxa"/>
                                      <w:left w:w="150" w:type="dxa"/>
                                      <w:bottom w:w="45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E95068" w:rsidRPr="002E7D8A" w:rsidRDefault="00E95068" w:rsidP="00F35685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2E7D8A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Предметы</w:t>
                                    </w:r>
                                  </w:p>
                                </w:tc>
                              </w:tr>
                              <w:tr w:rsidR="00E95068" w:rsidRPr="002E7D8A">
                                <w:trPr>
                                  <w:tblCellSpacing w:w="7" w:type="dxa"/>
                                  <w:jc w:val="center"/>
                                </w:trPr>
                                <w:tc>
                                  <w:tcPr>
                                    <w:tcW w:w="3228" w:type="dxa"/>
                                    <w:shd w:val="clear" w:color="auto" w:fill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4800" w:type="dxa"/>
                                      <w:tblCellSpacing w:w="0" w:type="dxa"/>
                                      <w:tblBorders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tblBorders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4800"/>
                                    </w:tblGrid>
                                    <w:tr w:rsidR="00E95068" w:rsidRPr="002E7D8A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800" w:type="dxa"/>
                                          <w:vAlign w:val="center"/>
                                          <w:hideMark/>
                                        </w:tcPr>
                                        <w:p w:rsidR="00E95068" w:rsidRPr="002E7D8A" w:rsidRDefault="00E95068" w:rsidP="00F35685">
                                          <w:pPr>
                                            <w:spacing w:after="0"/>
                                            <w:jc w:val="both"/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95068" w:rsidRPr="002E7D8A" w:rsidRDefault="00E95068" w:rsidP="00F35685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tbl>
                                    <w:tblPr>
                                      <w:tblW w:w="4800" w:type="dxa"/>
                                      <w:tblCellSpacing w:w="0" w:type="dxa"/>
                                      <w:tblBorders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tblBorders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4800"/>
                                    </w:tblGrid>
                                    <w:tr w:rsidR="00E95068" w:rsidRPr="002E7D8A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800" w:type="dxa"/>
                                          <w:vAlign w:val="center"/>
                                          <w:hideMark/>
                                        </w:tcPr>
                                        <w:p w:rsidR="00E95068" w:rsidRPr="002E7D8A" w:rsidRDefault="00E95068" w:rsidP="00F35685">
                                          <w:pPr>
                                            <w:spacing w:after="0"/>
                                            <w:jc w:val="both"/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E95068" w:rsidRPr="002E7D8A" w:rsidRDefault="00E95068" w:rsidP="00F35685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E95068" w:rsidRPr="002E7D8A" w:rsidRDefault="00E95068" w:rsidP="00F35685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E95068">
                          <w:tc>
                            <w:tcPr>
                              <w:tcW w:w="6230" w:type="dxa"/>
                              <w:vMerge/>
                              <w:vAlign w:val="center"/>
                              <w:hideMark/>
                            </w:tcPr>
                            <w:p w:rsidR="00E95068" w:rsidRDefault="00E95068" w:rsidP="00F35685">
                              <w:pPr>
                                <w:spacing w:after="0"/>
                                <w:rPr>
                                  <w:color w:val="656565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67" w:type="dxa"/>
                              <w:vMerge/>
                              <w:vAlign w:val="center"/>
                              <w:hideMark/>
                            </w:tcPr>
                            <w:p w:rsidR="00E95068" w:rsidRDefault="00E95068" w:rsidP="00F35685">
                              <w:pPr>
                                <w:spacing w:after="0"/>
                                <w:rPr>
                                  <w:color w:val="656565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  <w:tc>
                            <w:tcPr>
                              <w:tcW w:w="3302" w:type="dxa"/>
                              <w:vAlign w:val="bottom"/>
                              <w:hideMark/>
                            </w:tcPr>
                            <w:p w:rsidR="00E95068" w:rsidRDefault="00E95068" w:rsidP="00F35685">
                              <w:pPr>
                                <w:spacing w:after="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E95068" w:rsidRDefault="00E95068" w:rsidP="00F35685">
                        <w:pPr>
                          <w:spacing w:after="0"/>
                          <w:rPr>
                            <w:color w:val="656565"/>
                            <w:sz w:val="23"/>
                            <w:szCs w:val="23"/>
                          </w:rPr>
                        </w:pPr>
                      </w:p>
                    </w:tc>
                  </w:tr>
                </w:tbl>
                <w:p w:rsidR="00E95068" w:rsidRDefault="00E95068" w:rsidP="00F35685">
                  <w:pPr>
                    <w:spacing w:after="0"/>
                    <w:rPr>
                      <w:color w:val="656565"/>
                      <w:sz w:val="23"/>
                      <w:szCs w:val="23"/>
                    </w:rPr>
                  </w:pPr>
                </w:p>
              </w:tc>
            </w:tr>
          </w:tbl>
          <w:p w:rsidR="00C22F9F" w:rsidRPr="003B5AF6" w:rsidRDefault="00C22F9F" w:rsidP="00CD264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</w:rPr>
              <w:t>На этом</w:t>
            </w:r>
            <w:r w:rsidR="00CD2641">
              <w:rPr>
                <w:color w:val="222222"/>
                <w:sz w:val="28"/>
                <w:szCs w:val="28"/>
              </w:rPr>
              <w:t xml:space="preserve"> </w:t>
            </w:r>
            <w:r w:rsidRPr="003B5AF6">
              <w:rPr>
                <w:rStyle w:val="a6"/>
                <w:color w:val="222222"/>
                <w:sz w:val="28"/>
                <w:szCs w:val="28"/>
                <w:bdr w:val="none" w:sz="0" w:space="0" w:color="auto" w:frame="1"/>
              </w:rPr>
              <w:t>поэтапном уроке</w:t>
            </w:r>
            <w:r w:rsidR="00CD2641">
              <w:rPr>
                <w:b/>
                <w:color w:val="222222"/>
                <w:sz w:val="28"/>
                <w:szCs w:val="28"/>
              </w:rPr>
              <w:t xml:space="preserve"> </w:t>
            </w:r>
            <w:r w:rsidRPr="00822414">
              <w:rPr>
                <w:color w:val="222222"/>
                <w:sz w:val="28"/>
                <w:szCs w:val="28"/>
              </w:rPr>
              <w:t>вы сможете</w:t>
            </w:r>
            <w:r w:rsidR="00CD2641">
              <w:rPr>
                <w:rStyle w:val="a6"/>
                <w:bdr w:val="none" w:sz="0" w:space="0" w:color="auto" w:frame="1"/>
              </w:rPr>
              <w:t xml:space="preserve"> </w:t>
            </w:r>
            <w:r w:rsidRPr="003B5AF6">
              <w:rPr>
                <w:rStyle w:val="a6"/>
                <w:color w:val="222222"/>
                <w:sz w:val="28"/>
                <w:szCs w:val="28"/>
                <w:bdr w:val="none" w:sz="0" w:space="0" w:color="auto" w:frame="1"/>
              </w:rPr>
              <w:t>научиться ри</w:t>
            </w:r>
            <w:r w:rsidR="00F35685">
              <w:rPr>
                <w:rStyle w:val="a6"/>
                <w:color w:val="222222"/>
                <w:sz w:val="28"/>
                <w:szCs w:val="28"/>
                <w:bdr w:val="none" w:sz="0" w:space="0" w:color="auto" w:frame="1"/>
              </w:rPr>
              <w:t xml:space="preserve">совать эскиз </w:t>
            </w:r>
            <w:r w:rsidR="00F35685">
              <w:rPr>
                <w:sz w:val="28"/>
                <w:szCs w:val="28"/>
                <w:u w:val="single"/>
              </w:rPr>
              <w:t>декоративного бассейна и пруда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Merge/>
            <w:vAlign w:val="center"/>
          </w:tcPr>
          <w:p w:rsidR="00C22F9F" w:rsidRPr="008F0DF8" w:rsidRDefault="00C22F9F" w:rsidP="00F356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C22F9F" w:rsidRDefault="00C22F9F" w:rsidP="00F3568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C22F9F" w:rsidRPr="008F0DF8" w:rsidRDefault="00C22F9F" w:rsidP="00F3568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Вам понадобиться: </w:t>
            </w:r>
            <w:r w:rsidRPr="008F0DF8">
              <w:rPr>
                <w:color w:val="222222"/>
                <w:sz w:val="28"/>
                <w:szCs w:val="28"/>
              </w:rPr>
              <w:t>карандаш</w:t>
            </w:r>
            <w:r w:rsidR="00F35685">
              <w:rPr>
                <w:color w:val="222222"/>
                <w:sz w:val="28"/>
                <w:szCs w:val="28"/>
              </w:rPr>
              <w:t xml:space="preserve"> простой, ластик</w:t>
            </w:r>
            <w:r w:rsidRPr="008F0DF8">
              <w:rPr>
                <w:color w:val="222222"/>
                <w:sz w:val="28"/>
                <w:szCs w:val="28"/>
              </w:rPr>
              <w:t>, ручки, фломастер</w:t>
            </w:r>
            <w:r w:rsidR="00F35685">
              <w:rPr>
                <w:color w:val="222222"/>
                <w:sz w:val="28"/>
                <w:szCs w:val="28"/>
              </w:rPr>
              <w:t>ы, бумага, карандаши цветные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C22F9F" w:rsidRPr="00436E2F" w:rsidRDefault="00C22F9F" w:rsidP="00CD2641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</w:rPr>
              <w:t>В первую очередь научимся</w:t>
            </w:r>
            <w:r w:rsidR="00CD2641">
              <w:rPr>
                <w:color w:val="222222"/>
                <w:sz w:val="28"/>
                <w:szCs w:val="28"/>
              </w:rPr>
              <w:t xml:space="preserve"> </w:t>
            </w:r>
            <w:r w:rsidRPr="00C124E2">
              <w:rPr>
                <w:sz w:val="28"/>
                <w:szCs w:val="28"/>
                <w:bdr w:val="none" w:sz="0" w:space="0" w:color="auto" w:frame="1"/>
              </w:rPr>
              <w:t>рисовать</w:t>
            </w:r>
            <w:r w:rsidR="00CD2641">
              <w:rPr>
                <w:color w:val="222222"/>
                <w:sz w:val="28"/>
                <w:szCs w:val="28"/>
              </w:rPr>
              <w:t xml:space="preserve"> </w:t>
            </w:r>
            <w:r w:rsidR="00F35685" w:rsidRPr="00F35685">
              <w:rPr>
                <w:rStyle w:val="a6"/>
                <w:b w:val="0"/>
                <w:color w:val="222222"/>
                <w:sz w:val="28"/>
                <w:szCs w:val="28"/>
                <w:bdr w:val="none" w:sz="0" w:space="0" w:color="auto" w:frame="1"/>
              </w:rPr>
              <w:t>эскиз</w:t>
            </w:r>
            <w:r w:rsidR="00CD2641">
              <w:rPr>
                <w:rStyle w:val="a6"/>
                <w:b w:val="0"/>
                <w:color w:val="222222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F35685" w:rsidRPr="00F35685">
              <w:rPr>
                <w:sz w:val="28"/>
                <w:szCs w:val="28"/>
              </w:rPr>
              <w:t>декоративного бассейна и пруда</w:t>
            </w:r>
            <w:r w:rsidR="00F35685">
              <w:rPr>
                <w:sz w:val="28"/>
                <w:szCs w:val="28"/>
              </w:rPr>
              <w:t>.</w:t>
            </w:r>
          </w:p>
        </w:tc>
      </w:tr>
    </w:tbl>
    <w:p w:rsidR="00C22F9F" w:rsidRDefault="00C22F9F" w:rsidP="00C22F9F"/>
    <w:p w:rsidR="00C22F9F" w:rsidRPr="008B3C86" w:rsidRDefault="00C22F9F" w:rsidP="00C22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C86">
        <w:rPr>
          <w:rFonts w:ascii="Times New Roman" w:hAnsi="Times New Roman" w:cs="Times New Roman"/>
          <w:b/>
          <w:sz w:val="28"/>
          <w:szCs w:val="28"/>
        </w:rPr>
        <w:t>Образец для практической работы:</w:t>
      </w:r>
    </w:p>
    <w:p w:rsidR="00556195" w:rsidRDefault="00145B75" w:rsidP="00CD2641">
      <w:pPr>
        <w:ind w:left="-284" w:right="-314"/>
        <w:jc w:val="center"/>
      </w:pPr>
      <w:r>
        <w:rPr>
          <w:noProof/>
          <w:lang w:eastAsia="ru-RU"/>
        </w:rPr>
        <w:drawing>
          <wp:inline distT="0" distB="0" distL="0" distR="0">
            <wp:extent cx="1628775" cy="1860626"/>
            <wp:effectExtent l="19050" t="0" r="9525" b="0"/>
            <wp:docPr id="7" name="Рисунок 7" descr="http://rylon.ru/images/tech/ITttfi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ylon.ru/images/tech/ITttfiK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151" cy="187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63CE">
        <w:rPr>
          <w:noProof/>
          <w:lang w:eastAsia="ru-RU"/>
        </w:rPr>
        <w:drawing>
          <wp:inline distT="0" distB="0" distL="0" distR="0">
            <wp:extent cx="2781300" cy="1849672"/>
            <wp:effectExtent l="19050" t="0" r="0" b="0"/>
            <wp:docPr id="2" name="Рисунок 2" descr="https://jurnalstroyka.ru/wp-content/uploads/2017/08/kak-sdelat-prud-na-dache-svoimi-ruk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jurnalstroyka.ru/wp-content/uploads/2017/08/kak-sdelat-prud-na-dache-svoimi-rukam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795" cy="186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81125" cy="1789739"/>
            <wp:effectExtent l="19050" t="0" r="9525" b="0"/>
            <wp:docPr id="8" name="Рисунок 8" descr="http://magiavody.narod.ru/photogallery/variant/sx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agiavody.narod.ru/photogallery/variant/sxem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260" cy="180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6195">
        <w:rPr>
          <w:noProof/>
          <w:lang w:eastAsia="ru-RU"/>
        </w:rPr>
        <w:drawing>
          <wp:inline distT="0" distB="0" distL="0" distR="0">
            <wp:extent cx="2681288" cy="1787525"/>
            <wp:effectExtent l="19050" t="0" r="4762" b="0"/>
            <wp:docPr id="4" name="Рисунок 4" descr="https://static.tildacdn.com/tild6666-6464-4233-b761-653763313065/s120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.tildacdn.com/tild6666-6464-4233-b761-653763313065/s1200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783" cy="178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77033" cy="1543050"/>
            <wp:effectExtent l="19050" t="0" r="0" b="0"/>
            <wp:docPr id="3" name="Рисунок 3" descr="https://avatars.mds.yandex.net/get-pdb/1586749/0271b285-08ca-493d-bd5d-b00b531137a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586749/0271b285-08ca-493d-bd5d-b00b531137a9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864" cy="155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6195" w:rsidRPr="00556195">
        <w:rPr>
          <w:noProof/>
          <w:lang w:eastAsia="ru-RU"/>
        </w:rPr>
        <w:drawing>
          <wp:inline distT="0" distB="0" distL="0" distR="0">
            <wp:extent cx="1764841" cy="1533542"/>
            <wp:effectExtent l="19050" t="0" r="6809" b="0"/>
            <wp:docPr id="5" name="Рисунок 5" descr="C:\Users\User\Desktop\ПАДЕЛКИ РАЗНЫЕ\САД\3d-model-alpiiskaya-gorka-s-vodoemom-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АДЕЛКИ РАЗНЫЕ\САД\3d-model-alpiiskaya-gorka-s-vodoemom-3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10" cy="154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6195" w:rsidRPr="00556195">
        <w:rPr>
          <w:noProof/>
          <w:lang w:eastAsia="ru-RU"/>
        </w:rPr>
        <w:drawing>
          <wp:inline distT="0" distB="0" distL="0" distR="0">
            <wp:extent cx="2261135" cy="1529486"/>
            <wp:effectExtent l="19050" t="0" r="5815" b="0"/>
            <wp:docPr id="6" name="Рисунок 6" descr="C:\Users\User\Desktop\ПАДЕЛКИ РАЗНЫЕ\САД\9446492_31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АДЕЛКИ РАЗНЫЕ\САД\9446492_312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169" cy="153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DEF">
        <w:rPr>
          <w:noProof/>
          <w:lang w:eastAsia="ru-RU"/>
        </w:rPr>
        <w:drawing>
          <wp:inline distT="0" distB="0" distL="0" distR="0">
            <wp:extent cx="2114550" cy="1522476"/>
            <wp:effectExtent l="19050" t="0" r="0" b="0"/>
            <wp:docPr id="16" name="Рисунок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498" cy="153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F9F" w:rsidRDefault="00C22F9F" w:rsidP="00C22F9F"/>
    <w:p w:rsidR="00CD2641" w:rsidRDefault="00CD2641" w:rsidP="00C22F9F"/>
    <w:p w:rsidR="00CD2641" w:rsidRDefault="00CD2641" w:rsidP="00C22F9F"/>
    <w:tbl>
      <w:tblPr>
        <w:tblStyle w:val="a3"/>
        <w:tblW w:w="14601" w:type="dxa"/>
        <w:tblInd w:w="108" w:type="dxa"/>
        <w:tblLayout w:type="fixed"/>
        <w:tblLook w:val="04A0"/>
      </w:tblPr>
      <w:tblGrid>
        <w:gridCol w:w="7655"/>
        <w:gridCol w:w="6946"/>
      </w:tblGrid>
      <w:tr w:rsidR="00C22F9F" w:rsidRPr="008F0DF8" w:rsidTr="00C24386">
        <w:trPr>
          <w:trHeight w:val="454"/>
        </w:trPr>
        <w:tc>
          <w:tcPr>
            <w:tcW w:w="14601" w:type="dxa"/>
            <w:gridSpan w:val="2"/>
            <w:vAlign w:val="center"/>
          </w:tcPr>
          <w:p w:rsidR="00C22F9F" w:rsidRPr="001433FE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</w:t>
            </w:r>
          </w:p>
        </w:tc>
      </w:tr>
      <w:tr w:rsidR="00C22F9F" w:rsidRPr="008F0DF8" w:rsidTr="00C24386">
        <w:trPr>
          <w:trHeight w:val="2548"/>
        </w:trPr>
        <w:tc>
          <w:tcPr>
            <w:tcW w:w="7655" w:type="dxa"/>
            <w:vAlign w:val="center"/>
          </w:tcPr>
          <w:p w:rsidR="00C22F9F" w:rsidRPr="008F0DF8" w:rsidRDefault="00C22F9F" w:rsidP="00C24386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</w:rPr>
              <w:t>1</w:t>
            </w:r>
            <w:r>
              <w:rPr>
                <w:color w:val="222222"/>
                <w:sz w:val="28"/>
                <w:szCs w:val="28"/>
              </w:rPr>
              <w:t>.</w:t>
            </w:r>
            <w:r w:rsidRPr="008F0DF8">
              <w:rPr>
                <w:color w:val="222222"/>
                <w:sz w:val="28"/>
                <w:szCs w:val="28"/>
              </w:rPr>
              <w:t xml:space="preserve">  Первое, что нам необходимо сделать, это нарисовать круг</w:t>
            </w:r>
            <w:r w:rsidR="009B7DEF">
              <w:rPr>
                <w:color w:val="222222"/>
                <w:sz w:val="28"/>
                <w:szCs w:val="28"/>
              </w:rPr>
              <w:t xml:space="preserve"> или овал вашего водоёма</w:t>
            </w:r>
            <w:r w:rsidRPr="008F0DF8">
              <w:rPr>
                <w:color w:val="222222"/>
                <w:sz w:val="28"/>
                <w:szCs w:val="28"/>
              </w:rPr>
              <w:t>. Он может быть чуть скошенный, выпуклый, вытянутый, в общем как полу</w:t>
            </w:r>
            <w:r w:rsidR="009B7DEF">
              <w:rPr>
                <w:color w:val="222222"/>
                <w:sz w:val="28"/>
                <w:szCs w:val="28"/>
              </w:rPr>
              <w:t>чится</w:t>
            </w:r>
            <w:r w:rsidRPr="008F0DF8">
              <w:rPr>
                <w:color w:val="222222"/>
                <w:sz w:val="28"/>
                <w:szCs w:val="28"/>
              </w:rPr>
              <w:t>.</w:t>
            </w:r>
          </w:p>
          <w:p w:rsidR="00C22F9F" w:rsidRPr="008F0DF8" w:rsidRDefault="00C22F9F" w:rsidP="00C24386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C22F9F" w:rsidRPr="001433FE" w:rsidRDefault="00C22F9F" w:rsidP="004B76F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 w:rsidRPr="008F0DF8"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1676362" cy="1512570"/>
                  <wp:effectExtent l="0" t="0" r="635" b="0"/>
                  <wp:docPr id="13" name="Рисунок 6" descr="C:\Users\user\Desktop\1470889149_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1470889149_1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/>
                          <a:srcRect l="6953" t="16044"/>
                          <a:stretch/>
                        </pic:blipFill>
                        <pic:spPr bwMode="auto">
                          <a:xfrm>
                            <a:off x="0" y="0"/>
                            <a:ext cx="1701416" cy="1535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B76F7">
              <w:rPr>
                <w:noProof/>
                <w:lang w:eastAsia="ru-RU"/>
              </w:rPr>
              <w:drawing>
                <wp:inline distT="0" distB="0" distL="0" distR="0">
                  <wp:extent cx="1811944" cy="1638300"/>
                  <wp:effectExtent l="0" t="0" r="0" b="0"/>
                  <wp:docPr id="24" name="Рисунок 24" descr="http://rykovodstvo.ru/pars_docs/refs/49/48892/48892_html_m5ed693a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rykovodstvo.ru/pars_docs/refs/49/48892/48892_html_m5ed693a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241" cy="1645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F9F" w:rsidRPr="008F0DF8" w:rsidTr="00C24386">
        <w:trPr>
          <w:trHeight w:val="900"/>
        </w:trPr>
        <w:tc>
          <w:tcPr>
            <w:tcW w:w="7655" w:type="dxa"/>
            <w:vAlign w:val="center"/>
          </w:tcPr>
          <w:p w:rsidR="00C22F9F" w:rsidRPr="008F0DF8" w:rsidRDefault="00C22F9F" w:rsidP="009B7DEF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 w:rsidRPr="008F0DF8">
              <w:rPr>
                <w:color w:val="222222"/>
                <w:sz w:val="28"/>
                <w:szCs w:val="28"/>
              </w:rPr>
              <w:t xml:space="preserve">2. На следующем этапе рисуем </w:t>
            </w:r>
            <w:r w:rsidR="009B7DEF">
              <w:rPr>
                <w:color w:val="222222"/>
                <w:sz w:val="28"/>
                <w:szCs w:val="28"/>
              </w:rPr>
              <w:t>камни, камыши, кусты,</w:t>
            </w:r>
            <w:r w:rsidR="007F6D74">
              <w:rPr>
                <w:color w:val="222222"/>
                <w:sz w:val="28"/>
                <w:szCs w:val="28"/>
              </w:rPr>
              <w:t xml:space="preserve"> цветы, </w:t>
            </w:r>
            <w:r w:rsidR="00636B6F">
              <w:rPr>
                <w:color w:val="222222"/>
                <w:sz w:val="28"/>
                <w:szCs w:val="28"/>
              </w:rPr>
              <w:t>рыбок, мостик.</w:t>
            </w:r>
          </w:p>
        </w:tc>
        <w:tc>
          <w:tcPr>
            <w:tcW w:w="6946" w:type="dxa"/>
            <w:vAlign w:val="center"/>
          </w:tcPr>
          <w:p w:rsidR="00C22F9F" w:rsidRPr="008F0DF8" w:rsidRDefault="009B7DEF" w:rsidP="00C24386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08428" cy="2255927"/>
                  <wp:effectExtent l="0" t="0" r="0" b="0"/>
                  <wp:docPr id="18" name="Рисунок 18" descr="https://st2.depositphotos.com/2942953/8819/v/950/depositphotos_88195162-stock-illustration-coloring-pond-with-water-li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st2.depositphotos.com/2942953/8819/v/950/depositphotos_88195162-stock-illustration-coloring-pond-with-water-li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796" cy="2259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F9F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C22F9F" w:rsidRPr="008F0DF8" w:rsidRDefault="00C22F9F" w:rsidP="007F6D74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 w:rsidRPr="008F0DF8">
              <w:rPr>
                <w:color w:val="222222"/>
                <w:sz w:val="28"/>
                <w:szCs w:val="28"/>
              </w:rPr>
              <w:t xml:space="preserve">3. </w:t>
            </w:r>
            <w:r w:rsidR="007F6D74">
              <w:rPr>
                <w:color w:val="222222"/>
                <w:sz w:val="28"/>
                <w:szCs w:val="28"/>
              </w:rPr>
              <w:t xml:space="preserve">Пошагово можно </w:t>
            </w:r>
            <w:proofErr w:type="gramStart"/>
            <w:r w:rsidR="007F6D74">
              <w:rPr>
                <w:color w:val="222222"/>
                <w:sz w:val="28"/>
                <w:szCs w:val="28"/>
              </w:rPr>
              <w:t>посмотреть</w:t>
            </w:r>
            <w:proofErr w:type="gramEnd"/>
            <w:r w:rsidR="007F6D74">
              <w:rPr>
                <w:color w:val="222222"/>
                <w:sz w:val="28"/>
                <w:szCs w:val="28"/>
              </w:rPr>
              <w:t xml:space="preserve"> перейдя по ссылке. </w:t>
            </w:r>
            <w:hyperlink r:id="rId17" w:history="1">
              <w:r w:rsidR="00CD2641" w:rsidRPr="003F5D35">
                <w:rPr>
                  <w:rStyle w:val="a5"/>
                  <w:sz w:val="28"/>
                  <w:szCs w:val="28"/>
                </w:rPr>
                <w:t>https://yandex.ru/images/search?from=tabbar&amp;text=изо%20пошагово%20карандашом%20Декоративных%20бассейнов%20и%20прудов.&amp;p=2&amp;pos=80&amp;rpt=simage&amp;im</w:t>
              </w:r>
              <w:r w:rsidR="00CD2641" w:rsidRPr="003F5D35">
                <w:rPr>
                  <w:rStyle w:val="a5"/>
                  <w:sz w:val="28"/>
                  <w:szCs w:val="28"/>
                </w:rPr>
                <w:t>g</w:t>
              </w:r>
              <w:r w:rsidR="00CD2641" w:rsidRPr="003F5D35">
                <w:rPr>
                  <w:rStyle w:val="a5"/>
                  <w:sz w:val="28"/>
                  <w:szCs w:val="28"/>
                </w:rPr>
                <w:t>_url=https%3A%2F%2Fwww.peredelka.tv%2Ffiles%2F10887%2F11b.jpg</w:t>
              </w:r>
            </w:hyperlink>
            <w:r w:rsidR="00CD2641">
              <w:rPr>
                <w:color w:val="2E74B5" w:themeColor="accent1" w:themeShade="BF"/>
                <w:sz w:val="28"/>
                <w:szCs w:val="28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:rsidR="00C22F9F" w:rsidRPr="008F0DF8" w:rsidRDefault="007F6D74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71675" cy="1314450"/>
                  <wp:effectExtent l="0" t="0" r="9525" b="0"/>
                  <wp:docPr id="19" name="Рисунок 19" descr="https://avatars.mds.yandex.net/get-pdb/964669/ed8f0491-5cfe-4cdc-8028-28101fae72d0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avatars.mds.yandex.net/get-pdb/964669/ed8f0491-5cfe-4cdc-8028-28101fae72d0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386" cy="1316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36B6F">
              <w:rPr>
                <w:noProof/>
                <w:lang w:eastAsia="ru-RU"/>
              </w:rPr>
              <w:drawing>
                <wp:inline distT="0" distB="0" distL="0" distR="0">
                  <wp:extent cx="1817753" cy="1269397"/>
                  <wp:effectExtent l="0" t="0" r="0" b="6985"/>
                  <wp:docPr id="21" name="Рисунок 21" descr="https://avatars.mds.yandex.net/get-pdb/902733/6204d76f-d121-4bbd-88d7-40f4c51e3d3d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avatars.mds.yandex.net/get-pdb/902733/6204d76f-d121-4bbd-88d7-40f4c51e3d3d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705" cy="127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F9F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C22F9F" w:rsidRPr="008F0DF8" w:rsidRDefault="00C22F9F" w:rsidP="007F6D74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  <w:shd w:val="clear" w:color="auto" w:fill="FFFFFF"/>
              </w:rPr>
              <w:lastRenderedPageBreak/>
              <w:t>4. На последне</w:t>
            </w:r>
            <w:r w:rsidR="007F6D74">
              <w:rPr>
                <w:color w:val="222222"/>
                <w:sz w:val="28"/>
                <w:szCs w:val="28"/>
                <w:shd w:val="clear" w:color="auto" w:fill="FFFFFF"/>
              </w:rPr>
              <w:t xml:space="preserve">м этапе рисуем и раскрашиваем (красками, карандашами, и </w:t>
            </w:r>
            <w:proofErr w:type="spellStart"/>
            <w:r w:rsidR="007F6D74">
              <w:rPr>
                <w:color w:val="222222"/>
                <w:sz w:val="28"/>
                <w:szCs w:val="28"/>
                <w:shd w:val="clear" w:color="auto" w:fill="FFFFFF"/>
              </w:rPr>
              <w:t>тд</w:t>
            </w:r>
            <w:proofErr w:type="spellEnd"/>
            <w:r w:rsidR="007F6D74">
              <w:rPr>
                <w:color w:val="222222"/>
                <w:sz w:val="28"/>
                <w:szCs w:val="28"/>
                <w:shd w:val="clear" w:color="auto" w:fill="FFFFFF"/>
              </w:rPr>
              <w:t>.)</w:t>
            </w:r>
            <w:r w:rsidRPr="008F0DF8">
              <w:rPr>
                <w:color w:val="222222"/>
                <w:sz w:val="28"/>
                <w:szCs w:val="28"/>
                <w:shd w:val="clear" w:color="auto" w:fill="FFFFFF"/>
              </w:rPr>
              <w:t xml:space="preserve">. </w:t>
            </w:r>
            <w:r w:rsidR="007F6D74">
              <w:rPr>
                <w:color w:val="222222"/>
                <w:sz w:val="28"/>
                <w:szCs w:val="28"/>
                <w:shd w:val="clear" w:color="auto" w:fill="FFFFFF"/>
              </w:rPr>
              <w:t xml:space="preserve">Обратите внимание на мелкие </w:t>
            </w:r>
            <w:r w:rsidR="00636B6F">
              <w:rPr>
                <w:color w:val="222222"/>
                <w:sz w:val="28"/>
                <w:szCs w:val="28"/>
                <w:shd w:val="clear" w:color="auto" w:fill="FFFFFF"/>
              </w:rPr>
              <w:t>детали,</w:t>
            </w:r>
            <w:r w:rsidR="007F6D74">
              <w:rPr>
                <w:color w:val="222222"/>
                <w:sz w:val="28"/>
                <w:szCs w:val="28"/>
                <w:shd w:val="clear" w:color="auto" w:fill="FFFFFF"/>
              </w:rPr>
              <w:t xml:space="preserve"> а также можно дорисовать мостик, фонарики, уток, цапель и </w:t>
            </w:r>
            <w:proofErr w:type="spellStart"/>
            <w:r w:rsidR="007F6D74">
              <w:rPr>
                <w:color w:val="222222"/>
                <w:sz w:val="28"/>
                <w:szCs w:val="28"/>
                <w:shd w:val="clear" w:color="auto" w:fill="FFFFFF"/>
              </w:rPr>
              <w:t>тд</w:t>
            </w:r>
            <w:proofErr w:type="spellEnd"/>
            <w:r w:rsidR="007F6D74">
              <w:rPr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6946" w:type="dxa"/>
            <w:vAlign w:val="center"/>
          </w:tcPr>
          <w:p w:rsidR="00C22F9F" w:rsidRDefault="007F6D74" w:rsidP="00C24386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88173" cy="1820982"/>
                  <wp:effectExtent l="0" t="0" r="0" b="8255"/>
                  <wp:docPr id="20" name="Рисунок 20" descr="https://img-fotki.yandex.ru/get/6823/211272234.1ff0/0_17b3c2_fde0db54_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mg-fotki.yandex.ru/get/6823/211272234.1ff0/0_17b3c2_fde0db54_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954" cy="1835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6B6F" w:rsidRDefault="00636B6F" w:rsidP="00C24386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  <w:p w:rsidR="00636B6F" w:rsidRDefault="00636B6F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05025" cy="1578769"/>
                  <wp:effectExtent l="0" t="0" r="0" b="2540"/>
                  <wp:docPr id="22" name="Рисунок 22" descr="https://designerdreamhomes.ru/wp-content/uploads/decorating-pond-plants-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designerdreamhomes.ru/wp-content/uploads/decorating-pond-plants-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455" cy="1582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106725" cy="1492765"/>
                  <wp:effectExtent l="0" t="0" r="8255" b="0"/>
                  <wp:docPr id="23" name="Рисунок 23" descr="http://bm-k.ru/images/landshaft/project/IMG_0380%20!!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bm-k.ru/images/landshaft/project/IMG_0380%20!!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405" cy="1502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6B6F" w:rsidRPr="008F0DF8" w:rsidRDefault="00636B6F" w:rsidP="00C24386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  <w:bookmarkStart w:id="0" w:name="_GoBack"/>
        <w:bookmarkEnd w:id="0"/>
      </w:tr>
    </w:tbl>
    <w:p w:rsidR="009718EB" w:rsidRDefault="009718EB"/>
    <w:sectPr w:rsidR="009718EB" w:rsidSect="00CD2641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083"/>
    <w:rsid w:val="000863CE"/>
    <w:rsid w:val="00145B75"/>
    <w:rsid w:val="002E7D8A"/>
    <w:rsid w:val="004B76F7"/>
    <w:rsid w:val="00556195"/>
    <w:rsid w:val="00636B6F"/>
    <w:rsid w:val="007F6D74"/>
    <w:rsid w:val="009718EB"/>
    <w:rsid w:val="009B7DEF"/>
    <w:rsid w:val="009F05AD"/>
    <w:rsid w:val="00C22F9F"/>
    <w:rsid w:val="00CD2641"/>
    <w:rsid w:val="00DB0083"/>
    <w:rsid w:val="00E22642"/>
    <w:rsid w:val="00E95068"/>
    <w:rsid w:val="00F35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F9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95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C2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22F9F"/>
    <w:rPr>
      <w:color w:val="0000FF"/>
      <w:u w:val="single"/>
    </w:rPr>
  </w:style>
  <w:style w:type="character" w:styleId="a6">
    <w:name w:val="Strong"/>
    <w:basedOn w:val="a0"/>
    <w:uiPriority w:val="22"/>
    <w:qFormat/>
    <w:rsid w:val="00C22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950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seperator">
    <w:name w:val="article_seperator"/>
    <w:basedOn w:val="a0"/>
    <w:rsid w:val="00E95068"/>
  </w:style>
  <w:style w:type="paragraph" w:styleId="a7">
    <w:name w:val="No Spacing"/>
    <w:uiPriority w:val="1"/>
    <w:qFormat/>
    <w:rsid w:val="002E7D8A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CD264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8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yandex.ru/images/search?from=tabbar&amp;text=&#1080;&#1079;&#1086;%20&#1087;&#1086;&#1096;&#1072;&#1075;&#1086;&#1074;&#1086;%20&#1082;&#1072;&#1088;&#1072;&#1085;&#1076;&#1072;&#1096;&#1086;&#1084;%20&#1044;&#1077;&#1082;&#1086;&#1088;&#1072;&#1090;&#1080;&#1074;&#1085;&#1099;&#1093;%20&#1073;&#1072;&#1089;&#1089;&#1077;&#1081;&#1085;&#1086;&#1074;%20&#1080;%20&#1087;&#1088;&#1091;&#1076;&#1086;&#1074;.&amp;p=2&amp;pos=80&amp;rpt=simage&amp;img_url=https%3A%2F%2Fwww.peredelka.tv%2Ffiles%2F10887%2F11b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hyperlink" Target="https://yandex.ru/video/preview/?filmId=15795013389579388749&amp;text=&#1082;&#1072;&#1088;&#1090;&#1080;&#1085;&#1082;&#1080;%20&#1044;&#1077;&#1082;&#1086;&#1088;&#1072;&#1090;&#1080;&#1074;&#1085;&#1099;&#1077;%20&#1073;&#1072;&#1089;&#1089;&#1077;&#1081;&#1085;&#1099;%20&#1080;%20&#1087;&#1088;&#1091;&#1076;&#1099;.&amp;path=wizard&amp;parent-reqid=1587838481282118-550432876897312497400125-production-app-host-vla-web-yp-225&amp;redircnt=1587839539.1" TargetMode="Externa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hyperlink" Target="https://yandex.ru/images/search?from=tabbar&amp;text=&#1082;&#1072;&#1088;&#1090;&#1080;&#1085;&#1082;&#1080;%20&#1044;&#1077;&#1082;&#1086;&#1088;&#1072;&#1090;&#1080;&#1074;&#1085;&#1099;&#1077;%20&#1073;&#1072;&#1089;&#1089;&#1077;&#1081;&#1085;&#1099;%20&#1080;%20&#1087;&#1088;&#1091;&#1076;&#1099;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3</cp:revision>
  <dcterms:created xsi:type="dcterms:W3CDTF">2020-04-25T16:35:00Z</dcterms:created>
  <dcterms:modified xsi:type="dcterms:W3CDTF">2020-04-27T17:20:00Z</dcterms:modified>
</cp:coreProperties>
</file>