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CD" w:rsidRDefault="00B643CD" w:rsidP="002D05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134100" cy="8856472"/>
            <wp:effectExtent l="19050" t="0" r="0" b="0"/>
            <wp:docPr id="1" name="Рисунок 0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/>
                    <a:srcRect l="10280" t="3507" r="7944" b="10747"/>
                    <a:stretch>
                      <a:fillRect/>
                    </a:stretch>
                  </pic:blipFill>
                  <pic:spPr>
                    <a:xfrm>
                      <a:off x="0" y="0"/>
                      <a:ext cx="6134395" cy="885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3CD" w:rsidRDefault="00B643CD" w:rsidP="002D05A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79D6" w:rsidRDefault="000879D6" w:rsidP="000879D6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2B291E">
        <w:rPr>
          <w:rFonts w:ascii="Times New Roman" w:hAnsi="Times New Roman"/>
          <w:sz w:val="28"/>
          <w:szCs w:val="28"/>
        </w:rPr>
        <w:lastRenderedPageBreak/>
        <w:t>13 сек. - отлично;</w:t>
      </w:r>
    </w:p>
    <w:p w:rsidR="000879D6" w:rsidRDefault="000879D6" w:rsidP="000879D6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7E514F">
        <w:rPr>
          <w:rFonts w:ascii="Times New Roman" w:hAnsi="Times New Roman"/>
          <w:sz w:val="28"/>
          <w:szCs w:val="28"/>
        </w:rPr>
        <w:t xml:space="preserve"> 14 сек. - хорошо; </w:t>
      </w:r>
    </w:p>
    <w:p w:rsidR="000879D6" w:rsidRPr="000879D6" w:rsidRDefault="000879D6" w:rsidP="000879D6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7E514F">
        <w:rPr>
          <w:rFonts w:ascii="Times New Roman" w:hAnsi="Times New Roman"/>
          <w:sz w:val="28"/>
          <w:szCs w:val="28"/>
        </w:rPr>
        <w:t xml:space="preserve">17 сек. - удовлетворительно. </w:t>
      </w:r>
    </w:p>
    <w:p w:rsidR="000879D6" w:rsidRDefault="000879D6" w:rsidP="000879D6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2B291E">
        <w:rPr>
          <w:rFonts w:ascii="Times New Roman" w:hAnsi="Times New Roman"/>
          <w:sz w:val="28"/>
          <w:szCs w:val="28"/>
        </w:rPr>
        <w:t xml:space="preserve">Сборка после неполной разборки: </w:t>
      </w:r>
    </w:p>
    <w:p w:rsidR="000879D6" w:rsidRDefault="000879D6" w:rsidP="000879D6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2B291E">
        <w:rPr>
          <w:rFonts w:ascii="Times New Roman" w:hAnsi="Times New Roman"/>
          <w:sz w:val="28"/>
          <w:szCs w:val="28"/>
        </w:rPr>
        <w:t xml:space="preserve">23 сек. - отлично; </w:t>
      </w:r>
    </w:p>
    <w:p w:rsidR="000879D6" w:rsidRDefault="000879D6" w:rsidP="000879D6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7E514F">
        <w:rPr>
          <w:rFonts w:ascii="Times New Roman" w:hAnsi="Times New Roman"/>
          <w:sz w:val="28"/>
          <w:szCs w:val="28"/>
        </w:rPr>
        <w:t xml:space="preserve">25 сек. - хорошо; </w:t>
      </w:r>
    </w:p>
    <w:p w:rsidR="000879D6" w:rsidRPr="000879D6" w:rsidRDefault="000879D6" w:rsidP="000879D6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7E514F">
        <w:rPr>
          <w:rFonts w:ascii="Times New Roman" w:hAnsi="Times New Roman"/>
          <w:sz w:val="28"/>
          <w:szCs w:val="28"/>
        </w:rPr>
        <w:t xml:space="preserve">30 сек. - удовлетворительно. </w:t>
      </w:r>
    </w:p>
    <w:p w:rsidR="000879D6" w:rsidRPr="007E514F" w:rsidRDefault="000879D6" w:rsidP="000879D6">
      <w:pPr>
        <w:pStyle w:val="a5"/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</w:p>
    <w:p w:rsidR="000879D6" w:rsidRDefault="000879D6" w:rsidP="000879D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B291E">
        <w:rPr>
          <w:rFonts w:ascii="Times New Roman" w:hAnsi="Times New Roman"/>
          <w:sz w:val="28"/>
          <w:szCs w:val="28"/>
        </w:rPr>
        <w:t>обедитель определяется по общему количеству времени, затраченно</w:t>
      </w:r>
      <w:r>
        <w:rPr>
          <w:rFonts w:ascii="Times New Roman" w:hAnsi="Times New Roman"/>
          <w:sz w:val="28"/>
          <w:szCs w:val="28"/>
        </w:rPr>
        <w:t>му на выполнение упражнения:</w:t>
      </w:r>
    </w:p>
    <w:p w:rsidR="000879D6" w:rsidRDefault="000879D6" w:rsidP="000879D6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>
        <w:rPr>
          <w:rFonts w:ascii="Times New Roman" w:hAnsi="Times New Roman"/>
          <w:color w:val="141412"/>
          <w:sz w:val="28"/>
          <w:szCs w:val="28"/>
        </w:rPr>
        <w:t xml:space="preserve">1 место - 36 сек. </w:t>
      </w:r>
    </w:p>
    <w:p w:rsidR="000879D6" w:rsidRDefault="000879D6" w:rsidP="000879D6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7E514F">
        <w:rPr>
          <w:rFonts w:ascii="Times New Roman" w:hAnsi="Times New Roman"/>
          <w:color w:val="141412"/>
          <w:sz w:val="28"/>
          <w:szCs w:val="28"/>
        </w:rPr>
        <w:t>2 м</w:t>
      </w:r>
      <w:r>
        <w:rPr>
          <w:rFonts w:ascii="Times New Roman" w:hAnsi="Times New Roman"/>
          <w:color w:val="141412"/>
          <w:sz w:val="28"/>
          <w:szCs w:val="28"/>
        </w:rPr>
        <w:t>есто -</w:t>
      </w:r>
      <w:r w:rsidRPr="007E514F">
        <w:rPr>
          <w:rFonts w:ascii="Times New Roman" w:hAnsi="Times New Roman"/>
          <w:color w:val="141412"/>
          <w:sz w:val="28"/>
          <w:szCs w:val="28"/>
        </w:rPr>
        <w:t xml:space="preserve"> 39 сек.</w:t>
      </w:r>
    </w:p>
    <w:p w:rsidR="000879D6" w:rsidRPr="007E514F" w:rsidRDefault="000879D6" w:rsidP="000879D6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141412"/>
          <w:sz w:val="28"/>
          <w:szCs w:val="28"/>
        </w:rPr>
      </w:pPr>
      <w:r w:rsidRPr="007E514F">
        <w:rPr>
          <w:rFonts w:ascii="Times New Roman" w:hAnsi="Times New Roman"/>
          <w:color w:val="141412"/>
          <w:sz w:val="28"/>
          <w:szCs w:val="28"/>
        </w:rPr>
        <w:t>3 м</w:t>
      </w:r>
      <w:r>
        <w:rPr>
          <w:rFonts w:ascii="Times New Roman" w:hAnsi="Times New Roman"/>
          <w:color w:val="141412"/>
          <w:sz w:val="28"/>
          <w:szCs w:val="28"/>
        </w:rPr>
        <w:t>есто -47 сек.</w:t>
      </w:r>
    </w:p>
    <w:p w:rsidR="000879D6" w:rsidRDefault="000879D6" w:rsidP="002D05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2"/>
          <w:sz w:val="28"/>
          <w:szCs w:val="28"/>
        </w:rPr>
      </w:pPr>
    </w:p>
    <w:p w:rsidR="00180D53" w:rsidRDefault="00180D53" w:rsidP="002D05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41412"/>
          <w:sz w:val="28"/>
          <w:szCs w:val="28"/>
        </w:rPr>
      </w:pPr>
      <w:r>
        <w:rPr>
          <w:rFonts w:ascii="Times New Roman" w:hAnsi="Times New Roman"/>
          <w:color w:val="141412"/>
          <w:sz w:val="28"/>
          <w:szCs w:val="28"/>
        </w:rPr>
        <w:t xml:space="preserve">За неправильную </w:t>
      </w:r>
      <w:r w:rsidRPr="00180D53">
        <w:rPr>
          <w:rFonts w:ascii="Times New Roman" w:hAnsi="Times New Roman"/>
          <w:color w:val="141412"/>
          <w:sz w:val="28"/>
          <w:szCs w:val="28"/>
        </w:rPr>
        <w:t xml:space="preserve">очередность выполнения </w:t>
      </w:r>
      <w:r w:rsidR="00D52496">
        <w:rPr>
          <w:rFonts w:ascii="Times New Roman" w:hAnsi="Times New Roman"/>
          <w:color w:val="141412"/>
          <w:sz w:val="28"/>
          <w:szCs w:val="28"/>
        </w:rPr>
        <w:t xml:space="preserve">неполной разборки и сборки </w:t>
      </w:r>
      <w:proofErr w:type="spellStart"/>
      <w:r w:rsidR="00D52496">
        <w:rPr>
          <w:rFonts w:ascii="Times New Roman" w:hAnsi="Times New Roman"/>
          <w:color w:val="141412"/>
          <w:sz w:val="28"/>
          <w:szCs w:val="28"/>
        </w:rPr>
        <w:t>АК</w:t>
      </w:r>
      <w:r>
        <w:rPr>
          <w:rFonts w:ascii="Times New Roman" w:hAnsi="Times New Roman"/>
          <w:color w:val="141412"/>
          <w:sz w:val="28"/>
          <w:szCs w:val="28"/>
        </w:rPr>
        <w:t>будет</w:t>
      </w:r>
      <w:proofErr w:type="spellEnd"/>
      <w:r>
        <w:rPr>
          <w:rFonts w:ascii="Times New Roman" w:hAnsi="Times New Roman"/>
          <w:color w:val="141412"/>
          <w:sz w:val="28"/>
          <w:szCs w:val="28"/>
        </w:rPr>
        <w:t xml:space="preserve"> при</w:t>
      </w:r>
      <w:r w:rsidR="009126D3">
        <w:rPr>
          <w:rFonts w:ascii="Times New Roman" w:hAnsi="Times New Roman"/>
          <w:color w:val="141412"/>
          <w:sz w:val="28"/>
          <w:szCs w:val="28"/>
        </w:rPr>
        <w:t xml:space="preserve">суждаться дополнительное время: </w:t>
      </w:r>
      <w:r>
        <w:rPr>
          <w:rFonts w:ascii="Times New Roman" w:hAnsi="Times New Roman"/>
          <w:color w:val="141412"/>
          <w:sz w:val="28"/>
          <w:szCs w:val="28"/>
        </w:rPr>
        <w:t>1 ошибка – 1 секунда.</w:t>
      </w:r>
    </w:p>
    <w:p w:rsidR="00180D53" w:rsidRPr="009A4FFA" w:rsidRDefault="00180D53" w:rsidP="009126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41412"/>
          <w:sz w:val="28"/>
          <w:szCs w:val="28"/>
        </w:rPr>
      </w:pPr>
      <w:r w:rsidRPr="00180D53">
        <w:rPr>
          <w:rFonts w:ascii="Times New Roman" w:hAnsi="Times New Roman"/>
          <w:b/>
          <w:color w:val="141412"/>
          <w:sz w:val="28"/>
          <w:szCs w:val="28"/>
        </w:rPr>
        <w:t>В приложении № 1</w:t>
      </w:r>
      <w:r w:rsidRPr="00180D53">
        <w:rPr>
          <w:rFonts w:ascii="Times New Roman" w:hAnsi="Times New Roman"/>
          <w:color w:val="141412"/>
          <w:sz w:val="28"/>
          <w:szCs w:val="28"/>
        </w:rPr>
        <w:t xml:space="preserve"> указан порядок выполнения разборки и сборки автомата.</w:t>
      </w:r>
    </w:p>
    <w:p w:rsidR="007E514F" w:rsidRPr="00686109" w:rsidRDefault="009A4FFA" w:rsidP="00180D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41412"/>
          <w:sz w:val="28"/>
          <w:szCs w:val="28"/>
          <w:highlight w:val="yellow"/>
        </w:rPr>
      </w:pPr>
      <w:r>
        <w:rPr>
          <w:rFonts w:ascii="Times New Roman" w:hAnsi="Times New Roman"/>
          <w:color w:val="141412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color w:val="141412"/>
          <w:sz w:val="28"/>
          <w:szCs w:val="28"/>
        </w:rPr>
        <w:t>обучающихся д</w:t>
      </w:r>
      <w:r w:rsidR="00180D53">
        <w:rPr>
          <w:rFonts w:ascii="Times New Roman" w:hAnsi="Times New Roman"/>
          <w:color w:val="141412"/>
          <w:sz w:val="28"/>
          <w:szCs w:val="28"/>
        </w:rPr>
        <w:t>етских объединений, не состоящих</w:t>
      </w:r>
      <w:r>
        <w:rPr>
          <w:rFonts w:ascii="Times New Roman" w:hAnsi="Times New Roman"/>
          <w:color w:val="141412"/>
          <w:sz w:val="28"/>
          <w:szCs w:val="28"/>
        </w:rPr>
        <w:t xml:space="preserve"> в военно-патриотических клубах </w:t>
      </w:r>
      <w:r w:rsidR="00885006">
        <w:rPr>
          <w:rFonts w:ascii="Times New Roman" w:hAnsi="Times New Roman"/>
          <w:color w:val="141412"/>
          <w:sz w:val="28"/>
          <w:szCs w:val="28"/>
        </w:rPr>
        <w:t>соревнования проходят</w:t>
      </w:r>
      <w:proofErr w:type="gramEnd"/>
      <w:r w:rsidR="00885006">
        <w:rPr>
          <w:rFonts w:ascii="Times New Roman" w:hAnsi="Times New Roman"/>
          <w:color w:val="141412"/>
          <w:sz w:val="28"/>
          <w:szCs w:val="28"/>
        </w:rPr>
        <w:t xml:space="preserve"> под руководством наставника, </w:t>
      </w:r>
      <w:r w:rsidR="00885006" w:rsidRPr="00180D53">
        <w:rPr>
          <w:rFonts w:ascii="Times New Roman" w:hAnsi="Times New Roman"/>
          <w:color w:val="141412"/>
          <w:sz w:val="28"/>
          <w:szCs w:val="28"/>
        </w:rPr>
        <w:t xml:space="preserve">первый раз пробный вариант и второй раз по желанию участника разбирают и собирают автомат на время. </w:t>
      </w:r>
    </w:p>
    <w:p w:rsidR="00EB18B3" w:rsidRDefault="00EB18B3" w:rsidP="001E37F4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olor w:val="141412"/>
          <w:sz w:val="28"/>
          <w:szCs w:val="28"/>
        </w:rPr>
      </w:pPr>
    </w:p>
    <w:p w:rsidR="002B291E" w:rsidRDefault="002B291E" w:rsidP="005A21D8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hAnsi="Times New Roman"/>
          <w:b/>
          <w:color w:val="141412"/>
          <w:sz w:val="28"/>
          <w:szCs w:val="28"/>
        </w:rPr>
      </w:pPr>
      <w:r>
        <w:rPr>
          <w:rFonts w:ascii="Times New Roman" w:hAnsi="Times New Roman"/>
          <w:b/>
          <w:color w:val="141412"/>
          <w:sz w:val="28"/>
          <w:szCs w:val="28"/>
        </w:rPr>
        <w:t xml:space="preserve">Место и время проведения соревнований </w:t>
      </w:r>
    </w:p>
    <w:p w:rsidR="002B291E" w:rsidRPr="007E514F" w:rsidRDefault="002B291E" w:rsidP="005A21D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141412"/>
          <w:sz w:val="28"/>
          <w:szCs w:val="28"/>
        </w:rPr>
      </w:pPr>
      <w:r w:rsidRPr="007E514F">
        <w:rPr>
          <w:rFonts w:ascii="Times New Roman" w:hAnsi="Times New Roman"/>
          <w:b/>
          <w:color w:val="141412"/>
          <w:sz w:val="28"/>
          <w:szCs w:val="28"/>
        </w:rPr>
        <w:t xml:space="preserve">Дата проведения: </w:t>
      </w:r>
      <w:r w:rsidR="00F303B1">
        <w:rPr>
          <w:rFonts w:ascii="Times New Roman" w:hAnsi="Times New Roman"/>
          <w:color w:val="141412"/>
          <w:sz w:val="28"/>
          <w:szCs w:val="28"/>
        </w:rPr>
        <w:t>28февраля 2020 года в 16.0</w:t>
      </w:r>
      <w:r w:rsidRPr="007E514F">
        <w:rPr>
          <w:rFonts w:ascii="Times New Roman" w:hAnsi="Times New Roman"/>
          <w:color w:val="141412"/>
          <w:sz w:val="28"/>
          <w:szCs w:val="28"/>
        </w:rPr>
        <w:t>0</w:t>
      </w:r>
    </w:p>
    <w:p w:rsidR="002B291E" w:rsidRPr="007E514F" w:rsidRDefault="002B291E" w:rsidP="005A21D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color w:val="141412"/>
          <w:sz w:val="28"/>
          <w:szCs w:val="28"/>
        </w:rPr>
      </w:pPr>
      <w:r w:rsidRPr="007E514F">
        <w:rPr>
          <w:rFonts w:ascii="Times New Roman" w:hAnsi="Times New Roman"/>
          <w:b/>
          <w:color w:val="141412"/>
          <w:sz w:val="28"/>
          <w:szCs w:val="28"/>
        </w:rPr>
        <w:t xml:space="preserve">Место проведения: </w:t>
      </w:r>
      <w:r w:rsidRPr="007E514F">
        <w:rPr>
          <w:rFonts w:ascii="Times New Roman" w:hAnsi="Times New Roman"/>
          <w:color w:val="141412"/>
          <w:sz w:val="28"/>
          <w:szCs w:val="28"/>
        </w:rPr>
        <w:t>МКУ ДО АГО «</w:t>
      </w:r>
      <w:proofErr w:type="spellStart"/>
      <w:r w:rsidRPr="007E514F">
        <w:rPr>
          <w:rFonts w:ascii="Times New Roman" w:hAnsi="Times New Roman"/>
          <w:color w:val="141412"/>
          <w:sz w:val="28"/>
          <w:szCs w:val="28"/>
        </w:rPr>
        <w:t>Ачитский</w:t>
      </w:r>
      <w:proofErr w:type="spellEnd"/>
      <w:r w:rsidRPr="007E514F">
        <w:rPr>
          <w:rFonts w:ascii="Times New Roman" w:hAnsi="Times New Roman"/>
          <w:color w:val="141412"/>
          <w:sz w:val="28"/>
          <w:szCs w:val="28"/>
        </w:rPr>
        <w:t xml:space="preserve"> ЦДО»</w:t>
      </w:r>
      <w:r w:rsidR="00F303B1">
        <w:rPr>
          <w:rFonts w:ascii="Times New Roman" w:hAnsi="Times New Roman"/>
          <w:color w:val="141412"/>
          <w:sz w:val="28"/>
          <w:szCs w:val="28"/>
        </w:rPr>
        <w:t xml:space="preserve"> ул. Кривозубова,6 </w:t>
      </w:r>
      <w:proofErr w:type="spellStart"/>
      <w:r w:rsidR="00F303B1">
        <w:rPr>
          <w:rFonts w:ascii="Times New Roman" w:hAnsi="Times New Roman"/>
          <w:color w:val="141412"/>
          <w:sz w:val="28"/>
          <w:szCs w:val="28"/>
        </w:rPr>
        <w:t>каб</w:t>
      </w:r>
      <w:proofErr w:type="spellEnd"/>
      <w:r w:rsidR="00F303B1">
        <w:rPr>
          <w:rFonts w:ascii="Times New Roman" w:hAnsi="Times New Roman"/>
          <w:color w:val="141412"/>
          <w:sz w:val="28"/>
          <w:szCs w:val="28"/>
        </w:rPr>
        <w:t>. №17</w:t>
      </w:r>
    </w:p>
    <w:p w:rsidR="005A21D8" w:rsidRPr="008D6873" w:rsidRDefault="005A21D8" w:rsidP="005A21D8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З</w:t>
      </w:r>
      <w:r w:rsidRPr="008D6873">
        <w:rPr>
          <w:rFonts w:ascii="Times New Roman" w:hAnsi="Times New Roman"/>
          <w:sz w:val="28"/>
          <w:szCs w:val="28"/>
        </w:rPr>
        <w:t xml:space="preserve">аявки на участие подаются в печатном или электронном виде </w:t>
      </w:r>
      <w:r w:rsidRPr="008D6873">
        <w:rPr>
          <w:rFonts w:ascii="Times New Roman" w:hAnsi="Times New Roman"/>
          <w:b/>
          <w:sz w:val="28"/>
          <w:szCs w:val="28"/>
        </w:rPr>
        <w:t xml:space="preserve">до </w:t>
      </w:r>
      <w:r w:rsidRPr="00B1788E">
        <w:rPr>
          <w:rFonts w:ascii="Times New Roman" w:hAnsi="Times New Roman"/>
          <w:b/>
          <w:sz w:val="28"/>
          <w:szCs w:val="28"/>
        </w:rPr>
        <w:t>24 февраля</w:t>
      </w:r>
      <w:r>
        <w:rPr>
          <w:rFonts w:ascii="Times New Roman" w:hAnsi="Times New Roman"/>
          <w:b/>
          <w:sz w:val="28"/>
          <w:szCs w:val="28"/>
        </w:rPr>
        <w:t xml:space="preserve"> 2020</w:t>
      </w:r>
      <w:r w:rsidRPr="008D6873">
        <w:rPr>
          <w:rFonts w:ascii="Times New Roman" w:hAnsi="Times New Roman"/>
          <w:b/>
          <w:sz w:val="28"/>
          <w:szCs w:val="28"/>
        </w:rPr>
        <w:t xml:space="preserve"> г. включительно  </w:t>
      </w:r>
      <w:r>
        <w:rPr>
          <w:rFonts w:ascii="Times New Roman" w:hAnsi="Times New Roman"/>
          <w:sz w:val="28"/>
          <w:szCs w:val="28"/>
        </w:rPr>
        <w:t>(приложение 2</w:t>
      </w:r>
      <w:r w:rsidRPr="008D6873">
        <w:rPr>
          <w:rFonts w:ascii="Times New Roman" w:hAnsi="Times New Roman"/>
          <w:sz w:val="28"/>
          <w:szCs w:val="28"/>
        </w:rPr>
        <w:t xml:space="preserve">) на электронный адрес: </w:t>
      </w:r>
      <w:hyperlink r:id="rId6" w:history="1">
        <w:r w:rsidRPr="008D6873">
          <w:rPr>
            <w:rStyle w:val="a6"/>
            <w:rFonts w:ascii="Times New Roman" w:hAnsi="Times New Roman"/>
            <w:sz w:val="28"/>
            <w:szCs w:val="28"/>
            <w:shd w:val="clear" w:color="auto" w:fill="F6F5F3"/>
          </w:rPr>
          <w:t>acdod-konkurs@ya.ru</w:t>
        </w:r>
      </w:hyperlink>
      <w:r w:rsidRPr="008D6873">
        <w:rPr>
          <w:rFonts w:ascii="Times New Roman" w:hAnsi="Times New Roman"/>
          <w:sz w:val="28"/>
          <w:szCs w:val="28"/>
        </w:rPr>
        <w:t xml:space="preserve"> или по адр</w:t>
      </w:r>
      <w:r>
        <w:rPr>
          <w:rFonts w:ascii="Times New Roman" w:hAnsi="Times New Roman"/>
          <w:sz w:val="28"/>
          <w:szCs w:val="28"/>
        </w:rPr>
        <w:t xml:space="preserve">есу ул. Кривозубова, 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№ 20,</w:t>
      </w:r>
      <w:r w:rsidRPr="008D6873">
        <w:rPr>
          <w:rFonts w:ascii="Times New Roman" w:hAnsi="Times New Roman"/>
          <w:sz w:val="28"/>
          <w:szCs w:val="28"/>
        </w:rPr>
        <w:t xml:space="preserve"> ответственный педагог-организатор</w:t>
      </w:r>
      <w:r w:rsidRPr="008D6873">
        <w:rPr>
          <w:rFonts w:ascii="Times New Roman" w:hAnsi="Times New Roman"/>
          <w:i/>
          <w:sz w:val="28"/>
          <w:szCs w:val="28"/>
        </w:rPr>
        <w:t xml:space="preserve">, </w:t>
      </w:r>
      <w:r w:rsidRPr="008D6873">
        <w:rPr>
          <w:rFonts w:ascii="Times New Roman" w:hAnsi="Times New Roman"/>
          <w:i/>
          <w:sz w:val="28"/>
          <w:szCs w:val="28"/>
          <w:u w:val="single"/>
        </w:rPr>
        <w:t>Третьякова Елена Михайловна.</w:t>
      </w:r>
    </w:p>
    <w:p w:rsidR="00EB18B3" w:rsidRPr="00EB18B3" w:rsidRDefault="00EB18B3" w:rsidP="001E37F4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/>
          <w:color w:val="141412"/>
          <w:sz w:val="28"/>
          <w:szCs w:val="28"/>
        </w:rPr>
      </w:pPr>
    </w:p>
    <w:p w:rsidR="007E514F" w:rsidRDefault="007E514F" w:rsidP="001E37F4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color w:val="141412"/>
          <w:sz w:val="28"/>
          <w:szCs w:val="28"/>
        </w:rPr>
      </w:pPr>
      <w:r>
        <w:rPr>
          <w:rFonts w:ascii="Times New Roman" w:hAnsi="Times New Roman"/>
          <w:b/>
          <w:color w:val="141412"/>
          <w:sz w:val="28"/>
          <w:szCs w:val="28"/>
        </w:rPr>
        <w:t>4. Награждение участников</w:t>
      </w:r>
    </w:p>
    <w:p w:rsidR="009D789F" w:rsidRDefault="007E514F" w:rsidP="007E514F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141412"/>
          <w:sz w:val="28"/>
          <w:szCs w:val="28"/>
        </w:rPr>
      </w:pPr>
      <w:r w:rsidRPr="007E514F">
        <w:rPr>
          <w:rFonts w:ascii="Times New Roman" w:hAnsi="Times New Roman"/>
          <w:color w:val="141412"/>
          <w:sz w:val="28"/>
          <w:szCs w:val="28"/>
        </w:rPr>
        <w:t>Победители и</w:t>
      </w:r>
      <w:r w:rsidR="009D789F">
        <w:rPr>
          <w:rFonts w:ascii="Times New Roman" w:hAnsi="Times New Roman"/>
          <w:color w:val="141412"/>
          <w:sz w:val="28"/>
          <w:szCs w:val="28"/>
        </w:rPr>
        <w:t xml:space="preserve"> призёры награждаются Дипломами. </w:t>
      </w:r>
    </w:p>
    <w:p w:rsidR="007E514F" w:rsidRPr="007E514F" w:rsidRDefault="009D789F" w:rsidP="007E514F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color w:val="141412"/>
          <w:sz w:val="28"/>
          <w:szCs w:val="28"/>
        </w:rPr>
      </w:pPr>
      <w:proofErr w:type="gramStart"/>
      <w:r w:rsidRPr="005A21D8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5A21D8">
        <w:rPr>
          <w:rFonts w:ascii="Times New Roman" w:eastAsia="Times New Roman" w:hAnsi="Times New Roman" w:cs="Times New Roman"/>
          <w:sz w:val="28"/>
          <w:szCs w:val="28"/>
        </w:rPr>
        <w:t xml:space="preserve"> военно-патриотических клубов, юнармейских отрядов, </w:t>
      </w:r>
      <w:r w:rsidR="007E514F" w:rsidRPr="005A21D8">
        <w:rPr>
          <w:rFonts w:ascii="Times New Roman" w:hAnsi="Times New Roman"/>
          <w:color w:val="141412"/>
          <w:sz w:val="28"/>
          <w:szCs w:val="28"/>
        </w:rPr>
        <w:t xml:space="preserve">награждаются дипломами по сдаче нормативов по неполной </w:t>
      </w:r>
      <w:r w:rsidR="00EB18B3" w:rsidRPr="005A21D8">
        <w:rPr>
          <w:rFonts w:ascii="Times New Roman" w:hAnsi="Times New Roman"/>
          <w:color w:val="141412"/>
          <w:sz w:val="28"/>
          <w:szCs w:val="28"/>
        </w:rPr>
        <w:t>разборке и сборке автомата АК</w:t>
      </w:r>
      <w:r w:rsidR="007E514F" w:rsidRPr="005A21D8">
        <w:rPr>
          <w:rFonts w:ascii="Times New Roman" w:hAnsi="Times New Roman"/>
          <w:color w:val="141412"/>
          <w:sz w:val="28"/>
          <w:szCs w:val="28"/>
        </w:rPr>
        <w:t>.</w:t>
      </w:r>
    </w:p>
    <w:p w:rsidR="005A21D8" w:rsidRDefault="005A21D8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1D8" w:rsidRDefault="005A21D8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1D8" w:rsidRDefault="005A21D8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1D8" w:rsidRDefault="005A21D8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1D8" w:rsidRDefault="005A21D8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126D3" w:rsidRDefault="009126D3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1D8" w:rsidRDefault="005A21D8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A21D8" w:rsidRDefault="005A21D8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B291E" w:rsidRPr="001E37F4" w:rsidRDefault="002B291E" w:rsidP="00EB18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:rsidR="002B291E" w:rsidRPr="005A21D8" w:rsidRDefault="002B291E" w:rsidP="00A87672">
      <w:pPr>
        <w:pStyle w:val="a5"/>
        <w:shd w:val="clear" w:color="auto" w:fill="FFFFFF"/>
        <w:spacing w:after="0" w:line="240" w:lineRule="auto"/>
        <w:ind w:left="644"/>
        <w:jc w:val="center"/>
        <w:rPr>
          <w:rFonts w:ascii="Times New Roman" w:hAnsi="Times New Roman"/>
          <w:b/>
          <w:color w:val="141412"/>
          <w:sz w:val="28"/>
          <w:szCs w:val="24"/>
        </w:rPr>
      </w:pPr>
    </w:p>
    <w:p w:rsidR="00995392" w:rsidRPr="005A21D8" w:rsidRDefault="006C2881" w:rsidP="00A87672">
      <w:pPr>
        <w:pStyle w:val="a5"/>
        <w:shd w:val="clear" w:color="auto" w:fill="FFFFFF"/>
        <w:spacing w:after="0" w:line="240" w:lineRule="auto"/>
        <w:ind w:left="644"/>
        <w:jc w:val="center"/>
        <w:rPr>
          <w:rFonts w:ascii="Times New Roman" w:hAnsi="Times New Roman"/>
          <w:b/>
          <w:color w:val="141412"/>
          <w:sz w:val="28"/>
          <w:szCs w:val="24"/>
        </w:rPr>
      </w:pPr>
      <w:r w:rsidRPr="005A21D8">
        <w:rPr>
          <w:rFonts w:ascii="Times New Roman" w:hAnsi="Times New Roman"/>
          <w:b/>
          <w:color w:val="141412"/>
          <w:sz w:val="28"/>
          <w:szCs w:val="24"/>
        </w:rPr>
        <w:t>Правила выполнения</w:t>
      </w:r>
      <w:r w:rsidR="00EB18B3" w:rsidRPr="005A21D8">
        <w:rPr>
          <w:rFonts w:ascii="Times New Roman" w:hAnsi="Times New Roman"/>
          <w:b/>
          <w:color w:val="141412"/>
          <w:sz w:val="28"/>
          <w:szCs w:val="24"/>
        </w:rPr>
        <w:t xml:space="preserve"> неполной разборки сборки АК</w:t>
      </w:r>
      <w:r w:rsidRPr="005A21D8">
        <w:rPr>
          <w:rFonts w:ascii="Times New Roman" w:hAnsi="Times New Roman"/>
          <w:b/>
          <w:color w:val="141412"/>
          <w:sz w:val="28"/>
          <w:szCs w:val="24"/>
        </w:rPr>
        <w:t>: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Участник находятся на исходном положении в шаге от стола. По готовности участников, судья дает команду: «Внимание! К разборке – ПРИСТУПИТЬ!» и включает секундомер.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Участник соревнования делает шаг вперед к столу и приступает к разборке автомата АК-74.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Участник соревнования должен произвести неполную разборку в установленном порядке (за исключением: дульный тормоз-компенсатор не отделяется, из пенала не вынимаются принадлежности). </w:t>
      </w:r>
    </w:p>
    <w:p w:rsidR="00A87672" w:rsidRPr="009126D3" w:rsidRDefault="00A87672" w:rsidP="00A87672">
      <w:pPr>
        <w:shd w:val="clear" w:color="auto" w:fill="FFFFFF"/>
        <w:spacing w:after="0" w:line="240" w:lineRule="auto"/>
        <w:ind w:firstLine="644"/>
        <w:jc w:val="center"/>
        <w:rPr>
          <w:rFonts w:ascii="Times New Roman" w:hAnsi="Times New Roman"/>
          <w:b/>
          <w:sz w:val="24"/>
          <w:szCs w:val="24"/>
        </w:rPr>
      </w:pPr>
      <w:r w:rsidRPr="009126D3">
        <w:rPr>
          <w:rFonts w:ascii="Times New Roman" w:hAnsi="Times New Roman"/>
          <w:b/>
          <w:sz w:val="24"/>
          <w:szCs w:val="24"/>
        </w:rPr>
        <w:t>Порядок неполной разборки автомата АК-74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1. Отделить магазин.</w:t>
      </w:r>
      <w:r w:rsidRPr="001E37F4">
        <w:rPr>
          <w:rFonts w:ascii="Times New Roman" w:hAnsi="Times New Roman"/>
          <w:sz w:val="24"/>
          <w:szCs w:val="24"/>
        </w:rPr>
        <w:t xml:space="preserve"> Удерживая автомат левой рукой за шейку приклада или цевье, правой рукой обхватить магазин; нажимая большим пальцем на защелку, подать нижнюю часть магазина вперед и отделить его и положить на стол.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2.Произвести контрольный спуск.</w:t>
      </w:r>
      <w:r w:rsidRPr="001E37F4">
        <w:rPr>
          <w:rFonts w:ascii="Times New Roman" w:hAnsi="Times New Roman"/>
          <w:sz w:val="24"/>
          <w:szCs w:val="24"/>
        </w:rPr>
        <w:t xml:space="preserve">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 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3. Вынуть пенал с принадлежностью.</w:t>
      </w:r>
      <w:r w:rsidRPr="001E37F4">
        <w:rPr>
          <w:rFonts w:ascii="Times New Roman" w:hAnsi="Times New Roman"/>
          <w:sz w:val="24"/>
          <w:szCs w:val="24"/>
        </w:rPr>
        <w:t xml:space="preserve"> Утопить пальцем правой руки крышку гнезда приклада так, чтобы пенал под действием пружины вышел из гнезда; раскрыть пенал и вынуть из него протирку, ершик, отвертку, выколотку и шпильку. 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4. Оделить шомпол.</w:t>
      </w:r>
      <w:r w:rsidRPr="001E37F4">
        <w:rPr>
          <w:rFonts w:ascii="Times New Roman" w:hAnsi="Times New Roman"/>
          <w:sz w:val="24"/>
          <w:szCs w:val="24"/>
        </w:rPr>
        <w:t xml:space="preserve"> Оттянуть конец шомпола от ствола так, чтобы его головка вышла из-под упора на основании мушки, и вытянуть шомпол вверх. 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5. Отделить крышку ствольной коробки.</w:t>
      </w:r>
      <w:r w:rsidRPr="001E37F4">
        <w:rPr>
          <w:rFonts w:ascii="Times New Roman" w:hAnsi="Times New Roman"/>
          <w:sz w:val="24"/>
          <w:szCs w:val="24"/>
        </w:rPr>
        <w:t xml:space="preserve"> Левой рукой обхватить шейку (переднюю часть)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 (повернуть до упора ограничителей угла поворота крышки в опорные площадки основания для крепления газовой трубки и крышки ствольной коробки). 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6. Отделить возвратный механизм.</w:t>
      </w:r>
      <w:r w:rsidRPr="001E37F4">
        <w:rPr>
          <w:rFonts w:ascii="Times New Roman" w:hAnsi="Times New Roman"/>
          <w:sz w:val="24"/>
          <w:szCs w:val="24"/>
        </w:rPr>
        <w:t xml:space="preserve"> Удерживая автомат левой рукой 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 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7. Отделить затворную раму с затвором.</w:t>
      </w:r>
      <w:r w:rsidRPr="001E37F4">
        <w:rPr>
          <w:rFonts w:ascii="Times New Roman" w:hAnsi="Times New Roman"/>
          <w:sz w:val="24"/>
          <w:szCs w:val="24"/>
        </w:rPr>
        <w:t xml:space="preserve">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 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8. Отделить затвор от затворной рамы.</w:t>
      </w:r>
      <w:r w:rsidRPr="001E37F4">
        <w:rPr>
          <w:rFonts w:ascii="Times New Roman" w:hAnsi="Times New Roman"/>
          <w:sz w:val="24"/>
          <w:szCs w:val="24"/>
        </w:rPr>
        <w:t xml:space="preserve">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вперед. </w:t>
      </w:r>
    </w:p>
    <w:p w:rsidR="00A87672" w:rsidRPr="001E37F4" w:rsidRDefault="00A87672" w:rsidP="00A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b/>
          <w:sz w:val="24"/>
          <w:szCs w:val="24"/>
        </w:rPr>
        <w:t>9. Отделить газовую трубку со ствольной накладкой.</w:t>
      </w:r>
      <w:r w:rsidRPr="001E37F4">
        <w:rPr>
          <w:rFonts w:ascii="Times New Roman" w:hAnsi="Times New Roman"/>
          <w:sz w:val="24"/>
          <w:szCs w:val="24"/>
        </w:rPr>
        <w:t xml:space="preserve"> Удерживая автомат левой рукой, пальцами правой руки повернуть флажок-фиксатор </w:t>
      </w:r>
      <w:proofErr w:type="spellStart"/>
      <w:r w:rsidRPr="001E37F4">
        <w:rPr>
          <w:rFonts w:ascii="Times New Roman" w:hAnsi="Times New Roman"/>
          <w:sz w:val="24"/>
          <w:szCs w:val="24"/>
        </w:rPr>
        <w:t>замыкателя</w:t>
      </w:r>
      <w:proofErr w:type="spellEnd"/>
      <w:r w:rsidRPr="001E37F4">
        <w:rPr>
          <w:rFonts w:ascii="Times New Roman" w:hAnsi="Times New Roman"/>
          <w:sz w:val="24"/>
          <w:szCs w:val="24"/>
        </w:rPr>
        <w:t xml:space="preserve"> газовой трубки, повернуть </w:t>
      </w:r>
      <w:proofErr w:type="spellStart"/>
      <w:r w:rsidRPr="001E37F4">
        <w:rPr>
          <w:rFonts w:ascii="Times New Roman" w:hAnsi="Times New Roman"/>
          <w:sz w:val="24"/>
          <w:szCs w:val="24"/>
        </w:rPr>
        <w:t>замыкатель</w:t>
      </w:r>
      <w:proofErr w:type="spellEnd"/>
      <w:r w:rsidRPr="001E37F4">
        <w:rPr>
          <w:rFonts w:ascii="Times New Roman" w:hAnsi="Times New Roman"/>
          <w:sz w:val="24"/>
          <w:szCs w:val="24"/>
        </w:rPr>
        <w:t xml:space="preserve"> от себя до вертикального положения и снять газовую трубку с патрубка газовой камеры.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Выполнив разборку, участник делает шаг назад на исходное положение. Судья останавливает секундомер. Фиксируется время и допущенные ошибки.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К грубым ошибкам относится: </w:t>
      </w:r>
    </w:p>
    <w:p w:rsidR="00A87672" w:rsidRPr="001E37F4" w:rsidRDefault="00A87672" w:rsidP="00A8767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>отведение рукоятки затворной рамы назад при не отомкнутом магазине;</w:t>
      </w:r>
    </w:p>
    <w:p w:rsidR="00A87672" w:rsidRPr="001E37F4" w:rsidRDefault="00A87672" w:rsidP="00A8767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произведение контрольного спуска, если ствол направлен под углом менее 45 градусов от горизонтальной плоскости; </w:t>
      </w:r>
    </w:p>
    <w:p w:rsidR="00A87672" w:rsidRPr="001E37F4" w:rsidRDefault="00A87672" w:rsidP="00A8767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 не произведен контрольный спуск с боевого взвода; </w:t>
      </w:r>
    </w:p>
    <w:p w:rsidR="00A87672" w:rsidRPr="001E37F4" w:rsidRDefault="00A87672" w:rsidP="00A8767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наличие после сборки автомата лишних деталей или потеря деталей автомата; </w:t>
      </w:r>
    </w:p>
    <w:p w:rsidR="00A87672" w:rsidRPr="001E37F4" w:rsidRDefault="00A87672" w:rsidP="00A8767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нарушение установленного порядка разборки автомата; </w:t>
      </w:r>
    </w:p>
    <w:p w:rsidR="00A87672" w:rsidRPr="001E37F4" w:rsidRDefault="00A87672" w:rsidP="00A87672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>падение на пол или друг на друга деталей.</w:t>
      </w:r>
    </w:p>
    <w:p w:rsidR="002B291E" w:rsidRPr="001E37F4" w:rsidRDefault="00A87672" w:rsidP="002B291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lastRenderedPageBreak/>
        <w:t xml:space="preserve"> За каждое грубое нарушение (ошибку) выполнения упражнения судья назначает штрафное время - 5 секунд. </w:t>
      </w:r>
    </w:p>
    <w:p w:rsidR="005A21D8" w:rsidRDefault="005A21D8" w:rsidP="00A8767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A87672" w:rsidRPr="005A21D8" w:rsidRDefault="00A87672" w:rsidP="00A8767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4"/>
        </w:rPr>
      </w:pPr>
      <w:r w:rsidRPr="005A21D8">
        <w:rPr>
          <w:rFonts w:ascii="Times New Roman" w:hAnsi="Times New Roman"/>
          <w:b/>
          <w:sz w:val="28"/>
          <w:szCs w:val="24"/>
        </w:rPr>
        <w:t>Порядок сборки автома</w:t>
      </w:r>
      <w:r w:rsidR="00D52496">
        <w:rPr>
          <w:rFonts w:ascii="Times New Roman" w:hAnsi="Times New Roman"/>
          <w:b/>
          <w:sz w:val="28"/>
          <w:szCs w:val="24"/>
        </w:rPr>
        <w:t>та после неполной разборки АК</w:t>
      </w:r>
      <w:bookmarkStart w:id="0" w:name="_GoBack"/>
      <w:bookmarkEnd w:id="0"/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Исходное положение: детали автомата лежат на столе в том положении, в котором они оказались по окончании неполной разборки автомата.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По команде судьи участник соревнования должен произвести сборку автомата в уставном порядке: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1. Присоединить газовую трубку со ствольной накладкой.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2. Присоединить затвор к затворной раме.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3. Присоединить затворную раму с затвором к ствольной коробке.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4. Присоединить возвратный механизм.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5. Присоединить крышку ствольной коробки.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6. Спустить курок с боевого взвода и поставить на предохранитель.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7. Присоединить шомпол.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8. Вложить пенал в гнездо приклада.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9. Присоединить магазин к автомату.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Выполнив сборку, участник делает шаг назад на исходное положение, оставляя автомат на столе. Судья останавливает секундомер. Фиксируется время и ошибки. </w:t>
      </w:r>
    </w:p>
    <w:p w:rsidR="00A87672" w:rsidRPr="001E37F4" w:rsidRDefault="00A87672" w:rsidP="00A8767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К грубым ошибкам относится: </w:t>
      </w:r>
    </w:p>
    <w:p w:rsidR="00A8767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присоединение магазина до произведения контрольного спуска; </w:t>
      </w:r>
    </w:p>
    <w:p w:rsidR="00A8767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 присоединение магазина к автомату, не поставленному на предохранитель;</w:t>
      </w:r>
    </w:p>
    <w:p w:rsidR="00A8767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произведение контрольного спуска, если ствол направлен под углом менее 45 градусов от горизонтальной плоскости; </w:t>
      </w:r>
    </w:p>
    <w:p w:rsidR="00A8767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>отсутствие фиксации газовой трубки;</w:t>
      </w:r>
    </w:p>
    <w:p w:rsidR="00A8767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наличие после сборки автомата лишних деталей или потеря деталей автомата; </w:t>
      </w:r>
    </w:p>
    <w:p w:rsidR="00A8767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нарушение установленного порядка сборки автомата; </w:t>
      </w:r>
    </w:p>
    <w:p w:rsidR="00A8767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 xml:space="preserve">падение на пол или друг на друга деталей. </w:t>
      </w:r>
    </w:p>
    <w:p w:rsidR="00995392" w:rsidRPr="001E37F4" w:rsidRDefault="00A87672" w:rsidP="00A87672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41412"/>
          <w:sz w:val="24"/>
          <w:szCs w:val="24"/>
        </w:rPr>
      </w:pPr>
      <w:r w:rsidRPr="001E37F4">
        <w:rPr>
          <w:rFonts w:ascii="Times New Roman" w:hAnsi="Times New Roman"/>
          <w:sz w:val="24"/>
          <w:szCs w:val="24"/>
        </w:rPr>
        <w:t>За каждое грубое нарушение (ошибку) выполнения упражнения судья назначает штрафное время - 5 секунд.</w:t>
      </w:r>
    </w:p>
    <w:p w:rsidR="00BF60EE" w:rsidRDefault="00BF60EE" w:rsidP="009953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26D3" w:rsidRDefault="009126D3" w:rsidP="009953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126D3" w:rsidRDefault="009126D3" w:rsidP="009953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354" w:rsidRPr="00184788" w:rsidRDefault="006B1354" w:rsidP="006B135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184788">
        <w:rPr>
          <w:rFonts w:ascii="Times New Roman" w:hAnsi="Times New Roman"/>
          <w:b/>
          <w:sz w:val="24"/>
          <w:szCs w:val="24"/>
        </w:rPr>
        <w:t>Приложение №2</w:t>
      </w:r>
    </w:p>
    <w:p w:rsidR="006B1354" w:rsidRDefault="006B1354" w:rsidP="006B1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</w:p>
    <w:p w:rsidR="006B1354" w:rsidRDefault="006B1354" w:rsidP="006B1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военно-спортивных соревнованиях</w:t>
      </w:r>
      <w:r w:rsidR="009126D3">
        <w:rPr>
          <w:rFonts w:ascii="Times New Roman" w:hAnsi="Times New Roman"/>
          <w:sz w:val="24"/>
          <w:szCs w:val="24"/>
        </w:rPr>
        <w:t xml:space="preserve"> </w:t>
      </w:r>
      <w:r w:rsidRPr="00E237C5">
        <w:rPr>
          <w:rFonts w:ascii="Times New Roman" w:hAnsi="Times New Roman"/>
          <w:b/>
          <w:sz w:val="24"/>
          <w:szCs w:val="24"/>
        </w:rPr>
        <w:t>«Защитник Отечества»</w:t>
      </w:r>
    </w:p>
    <w:p w:rsidR="00184788" w:rsidRDefault="00184788" w:rsidP="006B1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788" w:rsidRDefault="00184788" w:rsidP="006B1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 _________________________________________________________</w:t>
      </w:r>
    </w:p>
    <w:p w:rsidR="00184788" w:rsidRDefault="00184788" w:rsidP="006B13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40"/>
        <w:gridCol w:w="2262"/>
        <w:gridCol w:w="2693"/>
        <w:gridCol w:w="1701"/>
        <w:gridCol w:w="2410"/>
      </w:tblGrid>
      <w:tr w:rsidR="00184788" w:rsidTr="00E237C5">
        <w:tc>
          <w:tcPr>
            <w:tcW w:w="540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2" w:type="dxa"/>
          </w:tcPr>
          <w:p w:rsidR="00184788" w:rsidRDefault="00184788" w:rsidP="00184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объединение / класс</w:t>
            </w:r>
          </w:p>
        </w:tc>
        <w:tc>
          <w:tcPr>
            <w:tcW w:w="2693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701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 </w:t>
            </w:r>
          </w:p>
        </w:tc>
        <w:tc>
          <w:tcPr>
            <w:tcW w:w="2410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5A21D8">
              <w:rPr>
                <w:sz w:val="24"/>
                <w:szCs w:val="24"/>
              </w:rPr>
              <w:t>, эл. адрес</w:t>
            </w:r>
          </w:p>
        </w:tc>
      </w:tr>
      <w:tr w:rsidR="00184788" w:rsidTr="00E237C5">
        <w:tc>
          <w:tcPr>
            <w:tcW w:w="540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84788" w:rsidRDefault="00184788" w:rsidP="006B13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4788" w:rsidRPr="001E37F4" w:rsidRDefault="00184788" w:rsidP="007C10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4788" w:rsidRPr="001E37F4" w:rsidSect="00A8767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48D"/>
    <w:multiLevelType w:val="hybridMultilevel"/>
    <w:tmpl w:val="923EF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FE8"/>
    <w:multiLevelType w:val="hybridMultilevel"/>
    <w:tmpl w:val="ED185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25E7A"/>
    <w:multiLevelType w:val="hybridMultilevel"/>
    <w:tmpl w:val="77E2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D2D48"/>
    <w:multiLevelType w:val="hybridMultilevel"/>
    <w:tmpl w:val="CECA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87D34"/>
    <w:multiLevelType w:val="hybridMultilevel"/>
    <w:tmpl w:val="1DC2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3C1F"/>
    <w:multiLevelType w:val="multilevel"/>
    <w:tmpl w:val="5F5814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EFA1207"/>
    <w:multiLevelType w:val="hybridMultilevel"/>
    <w:tmpl w:val="2B34E1BC"/>
    <w:lvl w:ilvl="0" w:tplc="9F982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DE04058">
      <w:numFmt w:val="none"/>
      <w:lvlText w:val=""/>
      <w:lvlJc w:val="left"/>
      <w:pPr>
        <w:tabs>
          <w:tab w:val="num" w:pos="360"/>
        </w:tabs>
      </w:pPr>
    </w:lvl>
    <w:lvl w:ilvl="2" w:tplc="BA62B852">
      <w:numFmt w:val="none"/>
      <w:lvlText w:val=""/>
      <w:lvlJc w:val="left"/>
      <w:pPr>
        <w:tabs>
          <w:tab w:val="num" w:pos="360"/>
        </w:tabs>
      </w:pPr>
    </w:lvl>
    <w:lvl w:ilvl="3" w:tplc="AA145206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158E402">
      <w:numFmt w:val="none"/>
      <w:lvlText w:val=""/>
      <w:lvlJc w:val="left"/>
      <w:pPr>
        <w:tabs>
          <w:tab w:val="num" w:pos="360"/>
        </w:tabs>
      </w:pPr>
    </w:lvl>
    <w:lvl w:ilvl="5" w:tplc="A5645728">
      <w:numFmt w:val="none"/>
      <w:lvlText w:val=""/>
      <w:lvlJc w:val="left"/>
      <w:pPr>
        <w:tabs>
          <w:tab w:val="num" w:pos="360"/>
        </w:tabs>
      </w:pPr>
    </w:lvl>
    <w:lvl w:ilvl="6" w:tplc="0066B4EA">
      <w:numFmt w:val="none"/>
      <w:lvlText w:val=""/>
      <w:lvlJc w:val="left"/>
      <w:pPr>
        <w:tabs>
          <w:tab w:val="num" w:pos="360"/>
        </w:tabs>
      </w:pPr>
    </w:lvl>
    <w:lvl w:ilvl="7" w:tplc="13E21C5A">
      <w:numFmt w:val="none"/>
      <w:lvlText w:val=""/>
      <w:lvlJc w:val="left"/>
      <w:pPr>
        <w:tabs>
          <w:tab w:val="num" w:pos="360"/>
        </w:tabs>
      </w:pPr>
    </w:lvl>
    <w:lvl w:ilvl="8" w:tplc="299A7E3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1A2949"/>
    <w:multiLevelType w:val="hybridMultilevel"/>
    <w:tmpl w:val="38547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67791"/>
    <w:multiLevelType w:val="hybridMultilevel"/>
    <w:tmpl w:val="9522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5658B"/>
    <w:multiLevelType w:val="hybridMultilevel"/>
    <w:tmpl w:val="B1382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12372"/>
    <w:multiLevelType w:val="hybridMultilevel"/>
    <w:tmpl w:val="2FBED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B6BC6"/>
    <w:multiLevelType w:val="hybridMultilevel"/>
    <w:tmpl w:val="91362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F0A4F"/>
    <w:multiLevelType w:val="hybridMultilevel"/>
    <w:tmpl w:val="51C2E9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AF2114"/>
    <w:multiLevelType w:val="hybridMultilevel"/>
    <w:tmpl w:val="8E0C004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07765"/>
    <w:multiLevelType w:val="multilevel"/>
    <w:tmpl w:val="411097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EDD4450"/>
    <w:multiLevelType w:val="multilevel"/>
    <w:tmpl w:val="00260A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08073BB"/>
    <w:multiLevelType w:val="hybridMultilevel"/>
    <w:tmpl w:val="1A80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B256F"/>
    <w:multiLevelType w:val="hybridMultilevel"/>
    <w:tmpl w:val="7E529E62"/>
    <w:lvl w:ilvl="0" w:tplc="896C5A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A79B4">
      <w:numFmt w:val="none"/>
      <w:lvlText w:val=""/>
      <w:lvlJc w:val="left"/>
      <w:pPr>
        <w:tabs>
          <w:tab w:val="num" w:pos="360"/>
        </w:tabs>
      </w:pPr>
    </w:lvl>
    <w:lvl w:ilvl="2" w:tplc="7A6AC66E">
      <w:numFmt w:val="none"/>
      <w:lvlText w:val=""/>
      <w:lvlJc w:val="left"/>
      <w:pPr>
        <w:tabs>
          <w:tab w:val="num" w:pos="360"/>
        </w:tabs>
      </w:pPr>
    </w:lvl>
    <w:lvl w:ilvl="3" w:tplc="E7148B2C">
      <w:numFmt w:val="none"/>
      <w:lvlText w:val=""/>
      <w:lvlJc w:val="left"/>
      <w:pPr>
        <w:tabs>
          <w:tab w:val="num" w:pos="360"/>
        </w:tabs>
      </w:pPr>
    </w:lvl>
    <w:lvl w:ilvl="4" w:tplc="C30C5650">
      <w:numFmt w:val="none"/>
      <w:lvlText w:val=""/>
      <w:lvlJc w:val="left"/>
      <w:pPr>
        <w:tabs>
          <w:tab w:val="num" w:pos="360"/>
        </w:tabs>
      </w:pPr>
    </w:lvl>
    <w:lvl w:ilvl="5" w:tplc="D1204AA0">
      <w:numFmt w:val="none"/>
      <w:lvlText w:val=""/>
      <w:lvlJc w:val="left"/>
      <w:pPr>
        <w:tabs>
          <w:tab w:val="num" w:pos="360"/>
        </w:tabs>
      </w:pPr>
    </w:lvl>
    <w:lvl w:ilvl="6" w:tplc="6A1087B4">
      <w:numFmt w:val="none"/>
      <w:lvlText w:val=""/>
      <w:lvlJc w:val="left"/>
      <w:pPr>
        <w:tabs>
          <w:tab w:val="num" w:pos="360"/>
        </w:tabs>
      </w:pPr>
    </w:lvl>
    <w:lvl w:ilvl="7" w:tplc="69E04A04">
      <w:numFmt w:val="none"/>
      <w:lvlText w:val=""/>
      <w:lvlJc w:val="left"/>
      <w:pPr>
        <w:tabs>
          <w:tab w:val="num" w:pos="360"/>
        </w:tabs>
      </w:pPr>
    </w:lvl>
    <w:lvl w:ilvl="8" w:tplc="F286C92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BE648AC"/>
    <w:multiLevelType w:val="hybridMultilevel"/>
    <w:tmpl w:val="8A86C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01E8A"/>
    <w:multiLevelType w:val="hybridMultilevel"/>
    <w:tmpl w:val="84E8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B0876"/>
    <w:multiLevelType w:val="hybridMultilevel"/>
    <w:tmpl w:val="8014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95178"/>
    <w:multiLevelType w:val="hybridMultilevel"/>
    <w:tmpl w:val="B042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9E15BD"/>
    <w:multiLevelType w:val="hybridMultilevel"/>
    <w:tmpl w:val="353A8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3661B"/>
    <w:multiLevelType w:val="hybridMultilevel"/>
    <w:tmpl w:val="C5DE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34EE0"/>
    <w:multiLevelType w:val="hybridMultilevel"/>
    <w:tmpl w:val="601C6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5"/>
  </w:num>
  <w:num w:numId="5">
    <w:abstractNumId w:val="19"/>
  </w:num>
  <w:num w:numId="6">
    <w:abstractNumId w:val="2"/>
  </w:num>
  <w:num w:numId="7">
    <w:abstractNumId w:val="15"/>
  </w:num>
  <w:num w:numId="8">
    <w:abstractNumId w:val="11"/>
  </w:num>
  <w:num w:numId="9">
    <w:abstractNumId w:val="8"/>
  </w:num>
  <w:num w:numId="10">
    <w:abstractNumId w:val="17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23"/>
  </w:num>
  <w:num w:numId="16">
    <w:abstractNumId w:val="24"/>
  </w:num>
  <w:num w:numId="17">
    <w:abstractNumId w:val="22"/>
  </w:num>
  <w:num w:numId="18">
    <w:abstractNumId w:val="12"/>
  </w:num>
  <w:num w:numId="19">
    <w:abstractNumId w:val="18"/>
  </w:num>
  <w:num w:numId="20">
    <w:abstractNumId w:val="20"/>
  </w:num>
  <w:num w:numId="21">
    <w:abstractNumId w:val="16"/>
  </w:num>
  <w:num w:numId="22">
    <w:abstractNumId w:val="0"/>
  </w:num>
  <w:num w:numId="23">
    <w:abstractNumId w:val="9"/>
  </w:num>
  <w:num w:numId="24">
    <w:abstractNumId w:val="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37C"/>
    <w:rsid w:val="000879D6"/>
    <w:rsid w:val="000A1C45"/>
    <w:rsid w:val="00180D53"/>
    <w:rsid w:val="00184788"/>
    <w:rsid w:val="001E038B"/>
    <w:rsid w:val="001E37F4"/>
    <w:rsid w:val="002A371B"/>
    <w:rsid w:val="002A7C89"/>
    <w:rsid w:val="002B291E"/>
    <w:rsid w:val="002C4655"/>
    <w:rsid w:val="002D05AF"/>
    <w:rsid w:val="0038066F"/>
    <w:rsid w:val="003819FF"/>
    <w:rsid w:val="004968F4"/>
    <w:rsid w:val="004E549F"/>
    <w:rsid w:val="005A21D8"/>
    <w:rsid w:val="005F45B7"/>
    <w:rsid w:val="00636203"/>
    <w:rsid w:val="00667BE6"/>
    <w:rsid w:val="00677A76"/>
    <w:rsid w:val="00686109"/>
    <w:rsid w:val="006901A6"/>
    <w:rsid w:val="006B1354"/>
    <w:rsid w:val="006C2881"/>
    <w:rsid w:val="006D289D"/>
    <w:rsid w:val="00703DAE"/>
    <w:rsid w:val="00745550"/>
    <w:rsid w:val="007A25F6"/>
    <w:rsid w:val="007C10B1"/>
    <w:rsid w:val="007E514F"/>
    <w:rsid w:val="007E5211"/>
    <w:rsid w:val="00885006"/>
    <w:rsid w:val="008A3013"/>
    <w:rsid w:val="008A3881"/>
    <w:rsid w:val="009126D3"/>
    <w:rsid w:val="00995392"/>
    <w:rsid w:val="009A4FFA"/>
    <w:rsid w:val="009B420F"/>
    <w:rsid w:val="009D789F"/>
    <w:rsid w:val="00A87672"/>
    <w:rsid w:val="00AA1225"/>
    <w:rsid w:val="00AC6759"/>
    <w:rsid w:val="00B0517C"/>
    <w:rsid w:val="00B33CFF"/>
    <w:rsid w:val="00B558C0"/>
    <w:rsid w:val="00B643CD"/>
    <w:rsid w:val="00BF30C4"/>
    <w:rsid w:val="00BF60EE"/>
    <w:rsid w:val="00C2137C"/>
    <w:rsid w:val="00C863B2"/>
    <w:rsid w:val="00D52496"/>
    <w:rsid w:val="00DF4831"/>
    <w:rsid w:val="00DF67E7"/>
    <w:rsid w:val="00E237C5"/>
    <w:rsid w:val="00E30B71"/>
    <w:rsid w:val="00EB18B3"/>
    <w:rsid w:val="00ED08B0"/>
    <w:rsid w:val="00F17B18"/>
    <w:rsid w:val="00F303B1"/>
    <w:rsid w:val="00F63174"/>
    <w:rsid w:val="00F722CB"/>
    <w:rsid w:val="00FA743A"/>
    <w:rsid w:val="00FB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13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213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3013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8A3881"/>
    <w:rPr>
      <w:color w:val="0000FF"/>
      <w:u w:val="single"/>
    </w:rPr>
  </w:style>
  <w:style w:type="table" w:styleId="a7">
    <w:name w:val="Table Grid"/>
    <w:basedOn w:val="a1"/>
    <w:rsid w:val="00F17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4555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2017-01-25T06:39:00Z</cp:lastPrinted>
  <dcterms:created xsi:type="dcterms:W3CDTF">2016-04-08T06:00:00Z</dcterms:created>
  <dcterms:modified xsi:type="dcterms:W3CDTF">2020-02-18T17:23:00Z</dcterms:modified>
</cp:coreProperties>
</file>