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629" w:rsidRPr="00B92559" w:rsidRDefault="00A42629" w:rsidP="00A42629">
      <w:pPr>
        <w:jc w:val="center"/>
        <w:rPr>
          <w:rFonts w:ascii="Times New Roman" w:hAnsi="Times New Roman" w:cs="Times New Roman"/>
          <w:b/>
          <w:sz w:val="24"/>
          <w:szCs w:val="24"/>
        </w:rPr>
      </w:pPr>
      <w:r w:rsidRPr="00B92559">
        <w:rPr>
          <w:rFonts w:ascii="Times New Roman" w:hAnsi="Times New Roman" w:cs="Times New Roman"/>
          <w:b/>
          <w:sz w:val="24"/>
          <w:szCs w:val="24"/>
        </w:rPr>
        <w:t>План работы детского объединения «Природа и фантазия».</w:t>
      </w:r>
    </w:p>
    <w:p w:rsidR="00A42629" w:rsidRPr="00B92559" w:rsidRDefault="00A42629" w:rsidP="00A42629">
      <w:pPr>
        <w:spacing w:after="0"/>
        <w:rPr>
          <w:rFonts w:ascii="Times New Roman" w:hAnsi="Times New Roman" w:cs="Times New Roman"/>
          <w:sz w:val="24"/>
          <w:szCs w:val="24"/>
        </w:rPr>
      </w:pPr>
      <w:r w:rsidRPr="00B92559">
        <w:rPr>
          <w:rFonts w:ascii="Times New Roman" w:hAnsi="Times New Roman" w:cs="Times New Roman"/>
          <w:sz w:val="24"/>
          <w:szCs w:val="24"/>
        </w:rPr>
        <w:t xml:space="preserve">Дата: </w:t>
      </w:r>
      <w:r w:rsidR="00E9439B">
        <w:rPr>
          <w:rFonts w:ascii="Times New Roman" w:hAnsi="Times New Roman" w:cs="Times New Roman"/>
          <w:sz w:val="24"/>
          <w:szCs w:val="24"/>
          <w:u w:val="single"/>
        </w:rPr>
        <w:t>18</w:t>
      </w:r>
      <w:r w:rsidRPr="00B92559">
        <w:rPr>
          <w:rFonts w:ascii="Times New Roman" w:hAnsi="Times New Roman" w:cs="Times New Roman"/>
          <w:sz w:val="24"/>
          <w:szCs w:val="24"/>
          <w:u w:val="single"/>
        </w:rPr>
        <w:t>.05.2020 года</w:t>
      </w:r>
      <w:r w:rsidRPr="00B92559">
        <w:rPr>
          <w:rFonts w:ascii="Times New Roman" w:hAnsi="Times New Roman" w:cs="Times New Roman"/>
          <w:sz w:val="24"/>
          <w:szCs w:val="24"/>
        </w:rPr>
        <w:t>.</w:t>
      </w:r>
    </w:p>
    <w:p w:rsidR="00A42629" w:rsidRPr="00B92559" w:rsidRDefault="00A42629" w:rsidP="00A42629">
      <w:pPr>
        <w:tabs>
          <w:tab w:val="left" w:pos="3290"/>
        </w:tabs>
        <w:rPr>
          <w:rFonts w:ascii="Times New Roman" w:hAnsi="Times New Roman" w:cs="Times New Roman"/>
          <w:sz w:val="24"/>
          <w:szCs w:val="24"/>
        </w:rPr>
      </w:pPr>
      <w:r w:rsidRPr="00B92559">
        <w:rPr>
          <w:rFonts w:ascii="Times New Roman" w:hAnsi="Times New Roman" w:cs="Times New Roman"/>
          <w:sz w:val="24"/>
          <w:szCs w:val="24"/>
        </w:rPr>
        <w:t xml:space="preserve">Время по расписанию: </w:t>
      </w:r>
      <w:r w:rsidRPr="00B92559">
        <w:rPr>
          <w:rFonts w:ascii="Times New Roman" w:eastAsia="Arial Unicode MS" w:hAnsi="Times New Roman" w:cs="Times New Roman"/>
          <w:sz w:val="24"/>
          <w:szCs w:val="24"/>
          <w:u w:val="single"/>
        </w:rPr>
        <w:t>среда –</w:t>
      </w:r>
      <w:r w:rsidRPr="00B92559">
        <w:rPr>
          <w:rFonts w:ascii="Times New Roman" w:hAnsi="Times New Roman" w:cs="Times New Roman"/>
          <w:sz w:val="24"/>
          <w:szCs w:val="24"/>
          <w:u w:val="single"/>
        </w:rPr>
        <w:t xml:space="preserve"> 2гр. - </w:t>
      </w:r>
      <w:r w:rsidRPr="00B92559">
        <w:rPr>
          <w:rFonts w:ascii="Times New Roman" w:hAnsi="Times New Roman" w:cs="Times New Roman"/>
          <w:sz w:val="24"/>
          <w:szCs w:val="24"/>
        </w:rPr>
        <w:t>14.00-14.40; 14.50-15.30</w:t>
      </w:r>
    </w:p>
    <w:tbl>
      <w:tblPr>
        <w:tblStyle w:val="a3"/>
        <w:tblW w:w="14884" w:type="dxa"/>
        <w:tblInd w:w="108" w:type="dxa"/>
        <w:tblLayout w:type="fixed"/>
        <w:tblLook w:val="04A0" w:firstRow="1" w:lastRow="0" w:firstColumn="1" w:lastColumn="0" w:noHBand="0" w:noVBand="1"/>
      </w:tblPr>
      <w:tblGrid>
        <w:gridCol w:w="3229"/>
        <w:gridCol w:w="11655"/>
      </w:tblGrid>
      <w:tr w:rsidR="00A42629" w:rsidRPr="00B92559" w:rsidTr="00844159">
        <w:trPr>
          <w:trHeight w:val="397"/>
        </w:trPr>
        <w:tc>
          <w:tcPr>
            <w:tcW w:w="3229" w:type="dxa"/>
            <w:vAlign w:val="center"/>
          </w:tcPr>
          <w:p w:rsidR="00A42629" w:rsidRPr="00B92559" w:rsidRDefault="00A42629" w:rsidP="00844159">
            <w:pPr>
              <w:rPr>
                <w:rFonts w:ascii="Times New Roman" w:hAnsi="Times New Roman" w:cs="Times New Roman"/>
                <w:b/>
                <w:sz w:val="24"/>
                <w:szCs w:val="24"/>
              </w:rPr>
            </w:pPr>
            <w:r w:rsidRPr="00B92559">
              <w:rPr>
                <w:rFonts w:ascii="Times New Roman" w:hAnsi="Times New Roman" w:cs="Times New Roman"/>
                <w:sz w:val="24"/>
                <w:szCs w:val="24"/>
              </w:rPr>
              <w:t xml:space="preserve">  </w:t>
            </w:r>
            <w:r w:rsidRPr="00B92559">
              <w:rPr>
                <w:rFonts w:ascii="Times New Roman" w:hAnsi="Times New Roman" w:cs="Times New Roman"/>
                <w:b/>
                <w:sz w:val="24"/>
                <w:szCs w:val="24"/>
              </w:rPr>
              <w:t>Тема занятия</w:t>
            </w:r>
          </w:p>
        </w:tc>
        <w:tc>
          <w:tcPr>
            <w:tcW w:w="11655" w:type="dxa"/>
            <w:vAlign w:val="center"/>
          </w:tcPr>
          <w:p w:rsidR="00A42629" w:rsidRPr="00B92559" w:rsidRDefault="00A42629" w:rsidP="00844159">
            <w:pPr>
              <w:rPr>
                <w:rFonts w:ascii="Times New Roman" w:hAnsi="Times New Roman" w:cs="Times New Roman"/>
                <w:b/>
                <w:sz w:val="24"/>
                <w:szCs w:val="24"/>
              </w:rPr>
            </w:pPr>
            <w:r w:rsidRPr="00B92559">
              <w:rPr>
                <w:rFonts w:ascii="Times New Roman" w:hAnsi="Times New Roman" w:cs="Times New Roman"/>
                <w:i/>
                <w:sz w:val="24"/>
                <w:szCs w:val="24"/>
                <w:u w:val="single"/>
              </w:rPr>
              <w:t>Вода в жизни растений.</w:t>
            </w:r>
          </w:p>
        </w:tc>
      </w:tr>
      <w:tr w:rsidR="00A42629" w:rsidRPr="00B92559" w:rsidTr="00844159">
        <w:trPr>
          <w:trHeight w:val="374"/>
        </w:trPr>
        <w:tc>
          <w:tcPr>
            <w:tcW w:w="3229" w:type="dxa"/>
            <w:vMerge w:val="restart"/>
            <w:vAlign w:val="center"/>
          </w:tcPr>
          <w:p w:rsidR="00A42629" w:rsidRPr="00B92559" w:rsidRDefault="00A42629" w:rsidP="00844159">
            <w:pPr>
              <w:jc w:val="center"/>
              <w:rPr>
                <w:rFonts w:ascii="Times New Roman" w:hAnsi="Times New Roman" w:cs="Times New Roman"/>
                <w:b/>
                <w:sz w:val="24"/>
                <w:szCs w:val="24"/>
              </w:rPr>
            </w:pPr>
            <w:r w:rsidRPr="00B92559">
              <w:rPr>
                <w:rFonts w:ascii="Times New Roman" w:hAnsi="Times New Roman" w:cs="Times New Roman"/>
                <w:b/>
                <w:sz w:val="24"/>
                <w:szCs w:val="24"/>
              </w:rPr>
              <w:t>Содержание занятия:</w:t>
            </w:r>
          </w:p>
        </w:tc>
        <w:tc>
          <w:tcPr>
            <w:tcW w:w="11655" w:type="dxa"/>
            <w:vAlign w:val="center"/>
          </w:tcPr>
          <w:p w:rsidR="00A42629" w:rsidRPr="00B92559" w:rsidRDefault="00A42629" w:rsidP="00844159">
            <w:pPr>
              <w:rPr>
                <w:rFonts w:ascii="Times New Roman" w:hAnsi="Times New Roman" w:cs="Times New Roman"/>
                <w:sz w:val="24"/>
                <w:szCs w:val="24"/>
              </w:rPr>
            </w:pPr>
            <w:r w:rsidRPr="00B92559">
              <w:rPr>
                <w:rFonts w:ascii="Times New Roman" w:hAnsi="Times New Roman" w:cs="Times New Roman"/>
                <w:b/>
                <w:sz w:val="24"/>
                <w:szCs w:val="24"/>
              </w:rPr>
              <w:t xml:space="preserve">Задание: </w:t>
            </w:r>
            <w:r w:rsidRPr="00B92559">
              <w:rPr>
                <w:rFonts w:ascii="Times New Roman" w:hAnsi="Times New Roman" w:cs="Times New Roman"/>
                <w:sz w:val="24"/>
                <w:szCs w:val="24"/>
              </w:rPr>
              <w:t>Нужно на выбор сделать</w:t>
            </w:r>
            <w:r w:rsidRPr="00B92559">
              <w:rPr>
                <w:rFonts w:ascii="Times New Roman" w:hAnsi="Times New Roman" w:cs="Times New Roman"/>
                <w:b/>
                <w:sz w:val="24"/>
                <w:szCs w:val="24"/>
              </w:rPr>
              <w:t xml:space="preserve"> аппликацию </w:t>
            </w:r>
            <w:r w:rsidRPr="00B92559">
              <w:rPr>
                <w:rFonts w:ascii="Times New Roman" w:hAnsi="Times New Roman" w:cs="Times New Roman"/>
                <w:sz w:val="24"/>
                <w:szCs w:val="24"/>
              </w:rPr>
              <w:t xml:space="preserve">или </w:t>
            </w:r>
            <w:r w:rsidRPr="00B92559">
              <w:rPr>
                <w:rFonts w:ascii="Times New Roman" w:hAnsi="Times New Roman" w:cs="Times New Roman"/>
                <w:b/>
                <w:sz w:val="24"/>
                <w:szCs w:val="24"/>
              </w:rPr>
              <w:t xml:space="preserve"> </w:t>
            </w:r>
            <w:r w:rsidRPr="00B92559">
              <w:rPr>
                <w:rFonts w:ascii="Times New Roman" w:hAnsi="Times New Roman" w:cs="Times New Roman"/>
                <w:sz w:val="24"/>
                <w:szCs w:val="24"/>
              </w:rPr>
              <w:t xml:space="preserve"> нарисовать </w:t>
            </w:r>
            <w:r>
              <w:rPr>
                <w:rFonts w:ascii="Times New Roman" w:hAnsi="Times New Roman" w:cs="Times New Roman"/>
                <w:b/>
                <w:sz w:val="24"/>
                <w:szCs w:val="24"/>
              </w:rPr>
              <w:t>рисунок цветка «Фиалки»</w:t>
            </w:r>
            <w:r w:rsidRPr="00B92559">
              <w:rPr>
                <w:rFonts w:ascii="Times New Roman" w:hAnsi="Times New Roman" w:cs="Times New Roman"/>
                <w:sz w:val="24"/>
                <w:szCs w:val="24"/>
              </w:rPr>
              <w:t>.</w:t>
            </w:r>
          </w:p>
        </w:tc>
      </w:tr>
      <w:tr w:rsidR="00A42629" w:rsidRPr="00B92559" w:rsidTr="00844159">
        <w:trPr>
          <w:trHeight w:val="1298"/>
        </w:trPr>
        <w:tc>
          <w:tcPr>
            <w:tcW w:w="3229" w:type="dxa"/>
            <w:vMerge/>
            <w:vAlign w:val="center"/>
          </w:tcPr>
          <w:p w:rsidR="00A42629" w:rsidRPr="00B92559" w:rsidRDefault="00A42629" w:rsidP="00844159">
            <w:pPr>
              <w:jc w:val="center"/>
              <w:rPr>
                <w:rFonts w:ascii="Times New Roman" w:hAnsi="Times New Roman" w:cs="Times New Roman"/>
                <w:sz w:val="24"/>
                <w:szCs w:val="24"/>
              </w:rPr>
            </w:pPr>
          </w:p>
        </w:tc>
        <w:tc>
          <w:tcPr>
            <w:tcW w:w="11655" w:type="dxa"/>
            <w:vAlign w:val="center"/>
          </w:tcPr>
          <w:p w:rsidR="00A42629" w:rsidRPr="006E341D" w:rsidRDefault="00A42629" w:rsidP="00844159">
            <w:pPr>
              <w:pStyle w:val="a4"/>
              <w:shd w:val="clear" w:color="auto" w:fill="FFFFFF"/>
              <w:rPr>
                <w:color w:val="2E74B5" w:themeColor="accent1" w:themeShade="BF"/>
              </w:rPr>
            </w:pPr>
            <w:r w:rsidRPr="00B92559">
              <w:t>Посмотреть и выбрать</w:t>
            </w:r>
            <w:r w:rsidRPr="00B92559">
              <w:rPr>
                <w:b/>
              </w:rPr>
              <w:t xml:space="preserve"> </w:t>
            </w:r>
            <w:r w:rsidRPr="00B92559">
              <w:t xml:space="preserve">рисунок можно тут: </w:t>
            </w:r>
            <w:r w:rsidR="0006430B" w:rsidRPr="0006430B">
              <w:rPr>
                <w:color w:val="2E74B5" w:themeColor="accent1" w:themeShade="BF"/>
              </w:rPr>
              <w:t>https://yandex.ru/search/?clid=9582&amp;text=рисунок%20пошагово%20цв</w:t>
            </w:r>
            <w:r w:rsidR="00DC4FA3">
              <w:rPr>
                <w:color w:val="2E74B5" w:themeColor="accent1" w:themeShade="BF"/>
              </w:rPr>
              <w:t>етков%20фиалки.</w:t>
            </w:r>
          </w:p>
          <w:p w:rsidR="00A42629" w:rsidRPr="00B92559" w:rsidRDefault="00A42629" w:rsidP="00844159">
            <w:pPr>
              <w:pStyle w:val="a4"/>
              <w:shd w:val="clear" w:color="auto" w:fill="FFFFFF"/>
              <w:rPr>
                <w:bCs/>
                <w:color w:val="000000"/>
              </w:rPr>
            </w:pPr>
            <w:r w:rsidRPr="00B92559">
              <w:rPr>
                <w:bCs/>
                <w:color w:val="2E74B5" w:themeColor="accent1" w:themeShade="BF"/>
              </w:rPr>
              <w:t xml:space="preserve"> </w:t>
            </w:r>
            <w:r w:rsidRPr="00A42629">
              <w:rPr>
                <w:bCs/>
                <w:color w:val="2E74B5" w:themeColor="accent1" w:themeShade="BF"/>
              </w:rPr>
              <w:t>https://yandex.ru/images/search?text=Виды%20цветов%20фиалки&amp;from=tabbar</w:t>
            </w:r>
          </w:p>
        </w:tc>
      </w:tr>
      <w:tr w:rsidR="00A42629" w:rsidRPr="00B92559" w:rsidTr="00844159">
        <w:trPr>
          <w:trHeight w:val="830"/>
        </w:trPr>
        <w:tc>
          <w:tcPr>
            <w:tcW w:w="3229" w:type="dxa"/>
            <w:vMerge/>
            <w:vAlign w:val="center"/>
          </w:tcPr>
          <w:p w:rsidR="00A42629" w:rsidRPr="00B92559" w:rsidRDefault="00A42629" w:rsidP="00844159">
            <w:pPr>
              <w:spacing w:after="0"/>
              <w:jc w:val="center"/>
              <w:rPr>
                <w:rFonts w:ascii="Times New Roman" w:hAnsi="Times New Roman" w:cs="Times New Roman"/>
                <w:sz w:val="24"/>
                <w:szCs w:val="24"/>
              </w:rPr>
            </w:pPr>
          </w:p>
        </w:tc>
        <w:tc>
          <w:tcPr>
            <w:tcW w:w="11655" w:type="dxa"/>
            <w:vAlign w:val="center"/>
          </w:tcPr>
          <w:p w:rsidR="00A42629" w:rsidRPr="00B92559" w:rsidRDefault="00A42629" w:rsidP="00844159">
            <w:pPr>
              <w:pStyle w:val="a4"/>
              <w:shd w:val="clear" w:color="auto" w:fill="FFFFFF"/>
              <w:spacing w:before="0" w:beforeAutospacing="0" w:after="0" w:afterAutospacing="0"/>
              <w:textAlignment w:val="baseline"/>
            </w:pPr>
            <w:r w:rsidRPr="00B92559">
              <w:rPr>
                <w:color w:val="222222"/>
              </w:rPr>
              <w:t>На этом</w:t>
            </w:r>
            <w:r>
              <w:rPr>
                <w:color w:val="222222"/>
              </w:rPr>
              <w:t xml:space="preserve"> занятии </w:t>
            </w:r>
            <w:r w:rsidRPr="00B92559">
              <w:rPr>
                <w:color w:val="222222"/>
              </w:rPr>
              <w:t>вы сможете</w:t>
            </w:r>
            <w:r w:rsidRPr="00B92559">
              <w:rPr>
                <w:rStyle w:val="a5"/>
                <w:bdr w:val="none" w:sz="0" w:space="0" w:color="auto" w:frame="1"/>
              </w:rPr>
              <w:t> </w:t>
            </w:r>
            <w:r w:rsidRPr="00B92559">
              <w:rPr>
                <w:rStyle w:val="a5"/>
                <w:color w:val="222222"/>
                <w:bdr w:val="none" w:sz="0" w:space="0" w:color="auto" w:frame="1"/>
              </w:rPr>
              <w:t xml:space="preserve">научиться делать аппликацию или рисовать </w:t>
            </w:r>
            <w:r>
              <w:rPr>
                <w:u w:val="single"/>
              </w:rPr>
              <w:t>цвет</w:t>
            </w:r>
            <w:r w:rsidRPr="00B92559">
              <w:rPr>
                <w:u w:val="single"/>
              </w:rPr>
              <w:t>к</w:t>
            </w:r>
            <w:r>
              <w:rPr>
                <w:u w:val="single"/>
              </w:rPr>
              <w:t>и «Фиалки</w:t>
            </w:r>
            <w:r w:rsidRPr="00B92559">
              <w:rPr>
                <w:u w:val="single"/>
              </w:rPr>
              <w:t>»</w:t>
            </w:r>
            <w:r w:rsidRPr="00B92559">
              <w:t>.</w:t>
            </w:r>
          </w:p>
          <w:p w:rsidR="00A42629" w:rsidRDefault="00A42629" w:rsidP="00844159">
            <w:pPr>
              <w:pStyle w:val="a4"/>
              <w:shd w:val="clear" w:color="auto" w:fill="FFFFFF"/>
              <w:spacing w:before="0" w:beforeAutospacing="0" w:after="0" w:afterAutospacing="0"/>
              <w:textAlignment w:val="baseline"/>
            </w:pPr>
            <w:r>
              <w:t>1.Нужно на</w:t>
            </w:r>
            <w:r w:rsidRPr="00B92559">
              <w:t>рисовать или сделать объёмную аппликацию цветка «</w:t>
            </w:r>
            <w:r>
              <w:t>Фиалки</w:t>
            </w:r>
            <w:r>
              <w:t>»</w:t>
            </w:r>
            <w:r w:rsidRPr="00B92559">
              <w:t xml:space="preserve">.  </w:t>
            </w:r>
          </w:p>
          <w:p w:rsidR="00A42629" w:rsidRDefault="00A42629" w:rsidP="00844159">
            <w:pPr>
              <w:pStyle w:val="a4"/>
              <w:shd w:val="clear" w:color="auto" w:fill="FFFFFF"/>
              <w:spacing w:before="0" w:beforeAutospacing="0" w:after="0" w:afterAutospacing="0"/>
              <w:textAlignment w:val="baseline"/>
            </w:pPr>
            <w:r w:rsidRPr="00B92559">
              <w:t xml:space="preserve">2.Потом раскрасить или сделать аппликацию из цветной бумаги.                                    </w:t>
            </w:r>
          </w:p>
          <w:p w:rsidR="00A42629" w:rsidRPr="00B92559" w:rsidRDefault="00A42629" w:rsidP="00844159">
            <w:pPr>
              <w:pStyle w:val="a4"/>
              <w:shd w:val="clear" w:color="auto" w:fill="FFFFFF"/>
              <w:spacing w:before="0" w:beforeAutospacing="0" w:after="0" w:afterAutospacing="0"/>
              <w:textAlignment w:val="baseline"/>
            </w:pPr>
            <w:r w:rsidRPr="00B92559">
              <w:t>3.Дополнить рисунок или аппликаци</w:t>
            </w:r>
            <w:r>
              <w:t>ю разными атрибутами (кашпо, ваза и т.д.)</w:t>
            </w:r>
            <w:r w:rsidRPr="00B92559">
              <w:t>.</w:t>
            </w:r>
          </w:p>
          <w:p w:rsidR="00A42629" w:rsidRPr="00B92559" w:rsidRDefault="00A42629" w:rsidP="00844159">
            <w:pPr>
              <w:pStyle w:val="a4"/>
              <w:shd w:val="clear" w:color="auto" w:fill="FFFFFF"/>
              <w:spacing w:before="0" w:beforeAutospacing="0" w:after="0" w:afterAutospacing="0"/>
              <w:textAlignment w:val="baseline"/>
              <w:rPr>
                <w:u w:val="single"/>
              </w:rPr>
            </w:pPr>
          </w:p>
          <w:p w:rsidR="00A42629" w:rsidRPr="00B92559" w:rsidRDefault="00A42629" w:rsidP="00A42629">
            <w:pPr>
              <w:rPr>
                <w:rFonts w:ascii="Times New Roman" w:hAnsi="Times New Roman" w:cs="Times New Roman"/>
                <w:sz w:val="24"/>
                <w:szCs w:val="24"/>
              </w:rPr>
            </w:pPr>
            <w:r>
              <w:rPr>
                <w:rFonts w:ascii="Times New Roman" w:hAnsi="Times New Roman" w:cs="Times New Roman"/>
                <w:sz w:val="24"/>
                <w:szCs w:val="24"/>
              </w:rPr>
              <w:t xml:space="preserve">Продолжаем нашу тему </w:t>
            </w:r>
            <w:r w:rsidRPr="00B92559">
              <w:rPr>
                <w:rFonts w:ascii="Times New Roman" w:hAnsi="Times New Roman" w:cs="Times New Roman"/>
                <w:sz w:val="24"/>
                <w:szCs w:val="24"/>
              </w:rPr>
              <w:t>о значении воды в жизни растений. Представьте, на подоконнике стоит цветок, для чего ему нужна вода? (цветение, рост, очищать воздух). За растение</w:t>
            </w:r>
            <w:r>
              <w:rPr>
                <w:rFonts w:ascii="Times New Roman" w:hAnsi="Times New Roman" w:cs="Times New Roman"/>
                <w:sz w:val="24"/>
                <w:szCs w:val="24"/>
              </w:rPr>
              <w:t>м</w:t>
            </w:r>
            <w:r w:rsidRPr="00B92559">
              <w:rPr>
                <w:rFonts w:ascii="Times New Roman" w:hAnsi="Times New Roman" w:cs="Times New Roman"/>
                <w:sz w:val="24"/>
                <w:szCs w:val="24"/>
              </w:rPr>
              <w:t xml:space="preserve"> нужно ухаживать, чтобы оно всегда было свежим, а его листья не засохли и не пожелтели. </w:t>
            </w:r>
            <w:r w:rsidRPr="00B92559">
              <w:rPr>
                <w:rFonts w:ascii="Times New Roman" w:hAnsi="Times New Roman" w:cs="Times New Roman"/>
                <w:sz w:val="24"/>
                <w:szCs w:val="24"/>
              </w:rPr>
              <w:br/>
              <w:t xml:space="preserve">Без воды растения жить не могут. Одним нужно больше воды, другим меньше, третьим одна капля (кактусам). Но вода необходима любому растению. Сколько нужно воды растениям, как растения «пьют» воду. Растения забирают воду из почвы с помощью тоненьких волосков, которые покрывают корни. Из клеток корневых волосков вода просачивается в клетки мякоти корня и, двигаясь из клетки в клетку, попадает в тончайшие трубочки – сосуды. По сосудам вода поднимается к стеблю, к веткам и листьям. </w:t>
            </w:r>
            <w:r w:rsidR="0006430B">
              <w:rPr>
                <w:rFonts w:ascii="Times New Roman" w:hAnsi="Times New Roman" w:cs="Times New Roman"/>
                <w:sz w:val="24"/>
                <w:szCs w:val="24"/>
              </w:rPr>
              <w:t>И маленьким цветкам</w:t>
            </w:r>
            <w:r w:rsidRPr="00B92559">
              <w:rPr>
                <w:rFonts w:ascii="Times New Roman" w:hAnsi="Times New Roman" w:cs="Times New Roman"/>
                <w:sz w:val="24"/>
                <w:szCs w:val="24"/>
              </w:rPr>
              <w:t xml:space="preserve"> д</w:t>
            </w:r>
            <w:r w:rsidR="0006430B">
              <w:rPr>
                <w:rFonts w:ascii="Times New Roman" w:hAnsi="Times New Roman" w:cs="Times New Roman"/>
                <w:sz w:val="24"/>
                <w:szCs w:val="24"/>
              </w:rPr>
              <w:t>ушистой фиалки, тоже нуждаются в воде.</w:t>
            </w:r>
          </w:p>
        </w:tc>
      </w:tr>
      <w:tr w:rsidR="00A42629" w:rsidRPr="00B92559" w:rsidTr="00844159">
        <w:trPr>
          <w:trHeight w:val="794"/>
        </w:trPr>
        <w:tc>
          <w:tcPr>
            <w:tcW w:w="3229" w:type="dxa"/>
            <w:vMerge/>
            <w:vAlign w:val="center"/>
          </w:tcPr>
          <w:p w:rsidR="00A42629" w:rsidRPr="00B92559" w:rsidRDefault="00A42629" w:rsidP="00844159">
            <w:pPr>
              <w:spacing w:after="0"/>
              <w:jc w:val="center"/>
              <w:rPr>
                <w:rFonts w:ascii="Times New Roman" w:hAnsi="Times New Roman" w:cs="Times New Roman"/>
                <w:sz w:val="24"/>
                <w:szCs w:val="24"/>
              </w:rPr>
            </w:pPr>
          </w:p>
        </w:tc>
        <w:tc>
          <w:tcPr>
            <w:tcW w:w="11655" w:type="dxa"/>
          </w:tcPr>
          <w:p w:rsidR="00A42629" w:rsidRPr="00B92559" w:rsidRDefault="00A42629" w:rsidP="00844159">
            <w:pPr>
              <w:pStyle w:val="a4"/>
              <w:shd w:val="clear" w:color="auto" w:fill="FFFFFF"/>
              <w:spacing w:before="0" w:beforeAutospacing="0" w:after="0" w:afterAutospacing="0" w:line="294" w:lineRule="atLeast"/>
              <w:rPr>
                <w:color w:val="222222"/>
                <w:shd w:val="clear" w:color="auto" w:fill="FFFFFF"/>
              </w:rPr>
            </w:pPr>
            <w:r w:rsidRPr="00B92559">
              <w:rPr>
                <w:b/>
                <w:color w:val="222222"/>
                <w:shd w:val="clear" w:color="auto" w:fill="FFFFFF"/>
              </w:rPr>
              <w:t>Инструменты для использования</w:t>
            </w:r>
            <w:r w:rsidRPr="00B92559">
              <w:rPr>
                <w:color w:val="222222"/>
                <w:shd w:val="clear" w:color="auto" w:fill="FFFFFF"/>
              </w:rPr>
              <w:t xml:space="preserve">: </w:t>
            </w:r>
          </w:p>
          <w:p w:rsidR="00A42629" w:rsidRPr="00B92559" w:rsidRDefault="00A42629" w:rsidP="00844159">
            <w:pPr>
              <w:pStyle w:val="a4"/>
              <w:shd w:val="clear" w:color="auto" w:fill="FFFFFF"/>
              <w:spacing w:before="0" w:beforeAutospacing="0" w:after="0" w:afterAutospacing="0"/>
              <w:jc w:val="both"/>
              <w:textAlignment w:val="baseline"/>
              <w:rPr>
                <w:color w:val="222222"/>
                <w:shd w:val="clear" w:color="auto" w:fill="FFFFFF"/>
              </w:rPr>
            </w:pPr>
            <w:r w:rsidRPr="00B92559">
              <w:rPr>
                <w:color w:val="222222"/>
                <w:shd w:val="clear" w:color="auto" w:fill="FFFFFF"/>
              </w:rPr>
              <w:t xml:space="preserve">Вам понадобиться: </w:t>
            </w:r>
            <w:r w:rsidRPr="00B92559">
              <w:rPr>
                <w:color w:val="222222"/>
              </w:rPr>
              <w:t xml:space="preserve">карандаш простой, ластик, ручки, фломастеры, карандаши цветные, бумага цветная, клей-карандаш, ножницы, </w:t>
            </w:r>
          </w:p>
        </w:tc>
      </w:tr>
      <w:tr w:rsidR="00A42629" w:rsidRPr="00B92559" w:rsidTr="00844159">
        <w:trPr>
          <w:trHeight w:val="555"/>
        </w:trPr>
        <w:tc>
          <w:tcPr>
            <w:tcW w:w="3229" w:type="dxa"/>
            <w:vAlign w:val="center"/>
          </w:tcPr>
          <w:p w:rsidR="00A42629" w:rsidRPr="00B92559" w:rsidRDefault="00A42629" w:rsidP="00844159">
            <w:pPr>
              <w:rPr>
                <w:rFonts w:ascii="Times New Roman" w:hAnsi="Times New Roman" w:cs="Times New Roman"/>
                <w:sz w:val="24"/>
                <w:szCs w:val="24"/>
              </w:rPr>
            </w:pPr>
            <w:r w:rsidRPr="00B92559">
              <w:rPr>
                <w:rFonts w:ascii="Times New Roman" w:hAnsi="Times New Roman" w:cs="Times New Roman"/>
                <w:b/>
                <w:sz w:val="24"/>
                <w:szCs w:val="24"/>
              </w:rPr>
              <w:lastRenderedPageBreak/>
              <w:t>Практическая работа:</w:t>
            </w:r>
          </w:p>
        </w:tc>
        <w:tc>
          <w:tcPr>
            <w:tcW w:w="11655" w:type="dxa"/>
          </w:tcPr>
          <w:p w:rsidR="00A42629" w:rsidRPr="00B92559" w:rsidRDefault="00A42629" w:rsidP="00844159">
            <w:pPr>
              <w:pStyle w:val="a4"/>
              <w:shd w:val="clear" w:color="auto" w:fill="FFFFFF"/>
              <w:spacing w:before="0" w:beforeAutospacing="0" w:after="0" w:afterAutospacing="0"/>
              <w:textAlignment w:val="baseline"/>
            </w:pPr>
            <w:r w:rsidRPr="00B92559">
              <w:rPr>
                <w:color w:val="2E74B5" w:themeColor="accent1" w:themeShade="BF"/>
              </w:rPr>
              <w:t xml:space="preserve">На выбор: </w:t>
            </w:r>
            <w:r>
              <w:t>1. Нужно на</w:t>
            </w:r>
            <w:r w:rsidRPr="00B92559">
              <w:t>рисовать рисунок</w:t>
            </w:r>
            <w:r w:rsidRPr="00B92559">
              <w:rPr>
                <w:rStyle w:val="a5"/>
                <w:bdr w:val="none" w:sz="0" w:space="0" w:color="auto" w:frame="1"/>
              </w:rPr>
              <w:t xml:space="preserve"> </w:t>
            </w:r>
            <w:r w:rsidR="0006430B">
              <w:rPr>
                <w:rStyle w:val="a5"/>
                <w:bdr w:val="none" w:sz="0" w:space="0" w:color="auto" w:frame="1"/>
              </w:rPr>
              <w:t xml:space="preserve">цветов </w:t>
            </w:r>
            <w:r w:rsidR="0006430B">
              <w:t>«Фиалки»</w:t>
            </w:r>
            <w:r w:rsidRPr="00B92559">
              <w:t>.</w:t>
            </w:r>
          </w:p>
          <w:p w:rsidR="00A42629" w:rsidRPr="00B92559" w:rsidRDefault="00A42629" w:rsidP="00844159">
            <w:pPr>
              <w:pStyle w:val="a4"/>
              <w:shd w:val="clear" w:color="auto" w:fill="FFFFFF"/>
              <w:spacing w:before="0" w:beforeAutospacing="0" w:after="0" w:afterAutospacing="0"/>
              <w:textAlignment w:val="baseline"/>
              <w:rPr>
                <w:color w:val="2E74B5" w:themeColor="accent1" w:themeShade="BF"/>
              </w:rPr>
            </w:pPr>
            <w:r w:rsidRPr="00B92559">
              <w:t xml:space="preserve">                   2. Или сделать аппликацию</w:t>
            </w:r>
            <w:r w:rsidR="0006430B">
              <w:t xml:space="preserve"> цветов «Фиалки</w:t>
            </w:r>
            <w:r w:rsidRPr="00B92559">
              <w:t>».</w:t>
            </w:r>
          </w:p>
        </w:tc>
      </w:tr>
    </w:tbl>
    <w:p w:rsidR="00A42629" w:rsidRPr="00B92559" w:rsidRDefault="00A42629" w:rsidP="00A42629">
      <w:pPr>
        <w:rPr>
          <w:rFonts w:ascii="Times New Roman" w:hAnsi="Times New Roman" w:cs="Times New Roman"/>
          <w:sz w:val="24"/>
          <w:szCs w:val="24"/>
        </w:rPr>
      </w:pPr>
    </w:p>
    <w:p w:rsidR="00A42629" w:rsidRPr="00B92559" w:rsidRDefault="00A42629" w:rsidP="00A42629">
      <w:pPr>
        <w:jc w:val="center"/>
        <w:rPr>
          <w:rFonts w:ascii="Times New Roman" w:hAnsi="Times New Roman" w:cs="Times New Roman"/>
          <w:b/>
          <w:sz w:val="24"/>
          <w:szCs w:val="24"/>
        </w:rPr>
      </w:pPr>
      <w:r w:rsidRPr="00B92559">
        <w:rPr>
          <w:rFonts w:ascii="Times New Roman" w:hAnsi="Times New Roman" w:cs="Times New Roman"/>
          <w:b/>
          <w:sz w:val="24"/>
          <w:szCs w:val="24"/>
        </w:rPr>
        <w:t>Образец работы для практической работы:</w:t>
      </w:r>
    </w:p>
    <w:p w:rsidR="00A42629" w:rsidRPr="00B92559" w:rsidRDefault="00A42629" w:rsidP="00A42629">
      <w:pPr>
        <w:ind w:left="-284" w:right="-314"/>
        <w:rPr>
          <w:rFonts w:ascii="Times New Roman" w:hAnsi="Times New Roman" w:cs="Times New Roman"/>
          <w:sz w:val="24"/>
          <w:szCs w:val="24"/>
        </w:rPr>
      </w:pPr>
      <w:r w:rsidRPr="00B925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2559">
        <w:rPr>
          <w:rFonts w:ascii="Times New Roman" w:hAnsi="Times New Roman" w:cs="Times New Roman"/>
          <w:sz w:val="24"/>
          <w:szCs w:val="24"/>
        </w:rPr>
        <w:t xml:space="preserve">          </w:t>
      </w:r>
      <w:r w:rsidRPr="00811239">
        <w:t xml:space="preserve"> </w:t>
      </w:r>
      <w:r>
        <w:t xml:space="preserve">       </w:t>
      </w:r>
      <w:r w:rsidR="0006430B">
        <w:t xml:space="preserve">  </w:t>
      </w:r>
      <w:r w:rsidR="0006430B">
        <w:rPr>
          <w:noProof/>
          <w:lang w:eastAsia="ru-RU"/>
        </w:rPr>
        <w:drawing>
          <wp:inline distT="0" distB="0" distL="0" distR="0">
            <wp:extent cx="2139527" cy="1604645"/>
            <wp:effectExtent l="0" t="0" r="0" b="0"/>
            <wp:docPr id="2" name="Рисунок 2" descr="https://avatars.mds.yandex.net/get-zen_doc/1708007/pub_5e47c2d99f3ad148f4152d5b_5e47c37395ed5c05adb2da92/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zen_doc/1708007/pub_5e47c2d99f3ad148f4152d5b_5e47c37395ed5c05adb2da92/scale_120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49526" cy="1612144"/>
                    </a:xfrm>
                    <a:prstGeom prst="rect">
                      <a:avLst/>
                    </a:prstGeom>
                    <a:noFill/>
                    <a:ln>
                      <a:noFill/>
                    </a:ln>
                  </pic:spPr>
                </pic:pic>
              </a:graphicData>
            </a:graphic>
          </wp:inline>
        </w:drawing>
      </w:r>
      <w:r w:rsidR="0006430B">
        <w:t xml:space="preserve">                 </w:t>
      </w:r>
      <w:r w:rsidR="0006430B">
        <w:rPr>
          <w:noProof/>
          <w:lang w:eastAsia="ru-RU"/>
        </w:rPr>
        <w:drawing>
          <wp:inline distT="0" distB="0" distL="0" distR="0" wp14:anchorId="1BD406D5" wp14:editId="3016CD9B">
            <wp:extent cx="1980565" cy="1609051"/>
            <wp:effectExtent l="0" t="0" r="635" b="0"/>
            <wp:docPr id="6" name="Рисунок 6" descr="https://lovely-dom.ru/wp-content/uploads/2017/09/fialki_mahrovye_9_13105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ovely-dom.ru/wp-content/uploads/2017/09/fialki_mahrovye_9_131053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4829" cy="1620639"/>
                    </a:xfrm>
                    <a:prstGeom prst="rect">
                      <a:avLst/>
                    </a:prstGeom>
                    <a:noFill/>
                    <a:ln>
                      <a:noFill/>
                    </a:ln>
                  </pic:spPr>
                </pic:pic>
              </a:graphicData>
            </a:graphic>
          </wp:inline>
        </w:drawing>
      </w:r>
      <w:r w:rsidR="0006430B">
        <w:t xml:space="preserve">                   </w:t>
      </w:r>
      <w:r w:rsidR="0006430B">
        <w:rPr>
          <w:noProof/>
          <w:lang w:eastAsia="ru-RU"/>
        </w:rPr>
        <w:drawing>
          <wp:inline distT="0" distB="0" distL="0" distR="0" wp14:anchorId="6288F40D" wp14:editId="3B0776B5">
            <wp:extent cx="2390754" cy="1597571"/>
            <wp:effectExtent l="0" t="0" r="0" b="3175"/>
            <wp:docPr id="5" name="Рисунок 5" descr="https://greensotka.ru/wp-content/uploads/2019/11/6.-raznovidnosti-komnatnoj-fial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reensotka.ru/wp-content/uploads/2019/11/6.-raznovidnosti-komnatnoj-fialk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6485" cy="1608083"/>
                    </a:xfrm>
                    <a:prstGeom prst="rect">
                      <a:avLst/>
                    </a:prstGeom>
                    <a:noFill/>
                    <a:ln>
                      <a:noFill/>
                    </a:ln>
                  </pic:spPr>
                </pic:pic>
              </a:graphicData>
            </a:graphic>
          </wp:inline>
        </w:drawing>
      </w:r>
      <w:r w:rsidR="0006430B">
        <w:t xml:space="preserve">                </w:t>
      </w:r>
    </w:p>
    <w:tbl>
      <w:tblPr>
        <w:tblStyle w:val="a3"/>
        <w:tblW w:w="14601" w:type="dxa"/>
        <w:tblInd w:w="108" w:type="dxa"/>
        <w:tblLayout w:type="fixed"/>
        <w:tblLook w:val="04A0" w:firstRow="1" w:lastRow="0" w:firstColumn="1" w:lastColumn="0" w:noHBand="0" w:noVBand="1"/>
      </w:tblPr>
      <w:tblGrid>
        <w:gridCol w:w="4282"/>
        <w:gridCol w:w="10319"/>
      </w:tblGrid>
      <w:tr w:rsidR="00A42629" w:rsidRPr="00B92559" w:rsidTr="00844159">
        <w:trPr>
          <w:trHeight w:val="454"/>
        </w:trPr>
        <w:tc>
          <w:tcPr>
            <w:tcW w:w="14601" w:type="dxa"/>
            <w:gridSpan w:val="2"/>
            <w:vAlign w:val="center"/>
          </w:tcPr>
          <w:p w:rsidR="00A42629" w:rsidRPr="00B92559" w:rsidRDefault="00A42629" w:rsidP="00844159">
            <w:pPr>
              <w:jc w:val="center"/>
              <w:rPr>
                <w:rFonts w:ascii="Times New Roman" w:hAnsi="Times New Roman" w:cs="Times New Roman"/>
                <w:b/>
                <w:sz w:val="24"/>
                <w:szCs w:val="24"/>
              </w:rPr>
            </w:pPr>
            <w:r w:rsidRPr="00B92559">
              <w:rPr>
                <w:rFonts w:ascii="Times New Roman" w:hAnsi="Times New Roman" w:cs="Times New Roman"/>
                <w:sz w:val="24"/>
                <w:szCs w:val="24"/>
              </w:rPr>
              <w:t xml:space="preserve">        </w:t>
            </w:r>
            <w:r w:rsidRPr="00B92559">
              <w:rPr>
                <w:rFonts w:ascii="Times New Roman" w:hAnsi="Times New Roman" w:cs="Times New Roman"/>
                <w:b/>
                <w:sz w:val="24"/>
                <w:szCs w:val="24"/>
              </w:rPr>
              <w:t>Практическая работа</w:t>
            </w:r>
          </w:p>
        </w:tc>
      </w:tr>
      <w:tr w:rsidR="00A42629" w:rsidRPr="00B92559" w:rsidTr="00844159">
        <w:trPr>
          <w:trHeight w:val="2548"/>
        </w:trPr>
        <w:tc>
          <w:tcPr>
            <w:tcW w:w="4282" w:type="dxa"/>
            <w:vAlign w:val="center"/>
          </w:tcPr>
          <w:p w:rsidR="00A42629" w:rsidRDefault="00A42629" w:rsidP="00844159">
            <w:pPr>
              <w:pStyle w:val="a4"/>
              <w:shd w:val="clear" w:color="auto" w:fill="FFFFFF"/>
              <w:spacing w:before="0" w:beforeAutospacing="0" w:after="180" w:afterAutospacing="0"/>
              <w:jc w:val="both"/>
              <w:textAlignment w:val="baseline"/>
              <w:rPr>
                <w:color w:val="222222"/>
              </w:rPr>
            </w:pPr>
            <w:r w:rsidRPr="00B92559">
              <w:rPr>
                <w:color w:val="222222"/>
              </w:rPr>
              <w:t xml:space="preserve">1.  Первое, что нам необходимо </w:t>
            </w:r>
            <w:r>
              <w:rPr>
                <w:color w:val="222222"/>
              </w:rPr>
              <w:t>с</w:t>
            </w:r>
            <w:r w:rsidR="00DC4FA3">
              <w:rPr>
                <w:color w:val="222222"/>
              </w:rPr>
              <w:t>делать, это нарисовать капельку и потов овал</w:t>
            </w:r>
            <w:r>
              <w:rPr>
                <w:color w:val="222222"/>
              </w:rPr>
              <w:t>, где буду</w:t>
            </w:r>
            <w:r w:rsidR="00DC4FA3">
              <w:rPr>
                <w:color w:val="222222"/>
              </w:rPr>
              <w:t>т размещаться маленькие лепестки цветов,</w:t>
            </w:r>
            <w:r>
              <w:rPr>
                <w:color w:val="222222"/>
              </w:rPr>
              <w:t xml:space="preserve"> а затем рисуем стебель и листья</w:t>
            </w:r>
            <w:r w:rsidRPr="00B92559">
              <w:rPr>
                <w:color w:val="222222"/>
              </w:rPr>
              <w:t>. Он</w:t>
            </w:r>
            <w:r>
              <w:rPr>
                <w:color w:val="222222"/>
              </w:rPr>
              <w:t>и могут быть чуть скошенные, выпуклые</w:t>
            </w:r>
            <w:r w:rsidRPr="00B92559">
              <w:rPr>
                <w:color w:val="222222"/>
              </w:rPr>
              <w:t xml:space="preserve">, </w:t>
            </w:r>
            <w:r>
              <w:rPr>
                <w:color w:val="222222"/>
              </w:rPr>
              <w:t>вытянутые</w:t>
            </w:r>
            <w:r w:rsidRPr="00B92559">
              <w:rPr>
                <w:color w:val="222222"/>
              </w:rPr>
              <w:t>.</w:t>
            </w:r>
            <w:r w:rsidR="00DC4FA3">
              <w:rPr>
                <w:color w:val="222222"/>
              </w:rPr>
              <w:t xml:space="preserve"> </w:t>
            </w:r>
          </w:p>
          <w:p w:rsidR="00DC4FA3" w:rsidRPr="00B92559" w:rsidRDefault="00DC4FA3" w:rsidP="00844159">
            <w:pPr>
              <w:pStyle w:val="a4"/>
              <w:shd w:val="clear" w:color="auto" w:fill="FFFFFF"/>
              <w:spacing w:before="0" w:beforeAutospacing="0" w:after="180" w:afterAutospacing="0"/>
              <w:jc w:val="both"/>
              <w:textAlignment w:val="baseline"/>
              <w:rPr>
                <w:color w:val="222222"/>
              </w:rPr>
            </w:pPr>
          </w:p>
          <w:p w:rsidR="00A42629" w:rsidRPr="00B92559" w:rsidRDefault="00DC4FA3" w:rsidP="00844159">
            <w:pPr>
              <w:pStyle w:val="a4"/>
              <w:shd w:val="clear" w:color="auto" w:fill="FFFFFF"/>
              <w:spacing w:before="0" w:beforeAutospacing="0" w:after="180" w:afterAutospacing="0"/>
              <w:jc w:val="both"/>
              <w:textAlignment w:val="baseline"/>
              <w:rPr>
                <w:b/>
              </w:rPr>
            </w:pPr>
            <w:r w:rsidRPr="00DC4FA3">
              <w:rPr>
                <w:b/>
                <w:color w:val="2E74B5" w:themeColor="accent1" w:themeShade="BF"/>
              </w:rPr>
              <w:t>https://yandex.ru/video/preview/?filmId=5569464155217043158&amp;text=рисунок%20пошагово%20цветков%20фиалки.</w:t>
            </w:r>
          </w:p>
        </w:tc>
        <w:tc>
          <w:tcPr>
            <w:tcW w:w="10319" w:type="dxa"/>
            <w:vAlign w:val="center"/>
          </w:tcPr>
          <w:p w:rsidR="00A42629" w:rsidRPr="00B92559" w:rsidRDefault="00A42629" w:rsidP="00844159">
            <w:pPr>
              <w:rPr>
                <w:rFonts w:ascii="Times New Roman" w:hAnsi="Times New Roman" w:cs="Times New Roman"/>
                <w:color w:val="212121"/>
                <w:sz w:val="24"/>
                <w:szCs w:val="24"/>
                <w:shd w:val="clear" w:color="auto" w:fill="EBE8D7"/>
              </w:rPr>
            </w:pPr>
            <w:r w:rsidRPr="00B92559">
              <w:rPr>
                <w:rFonts w:ascii="Times New Roman" w:hAnsi="Times New Roman" w:cs="Times New Roman"/>
                <w:color w:val="212121"/>
                <w:sz w:val="24"/>
                <w:szCs w:val="24"/>
                <w:shd w:val="clear" w:color="auto" w:fill="EBE8D7"/>
              </w:rPr>
              <w:t xml:space="preserve">  </w:t>
            </w:r>
            <w:r>
              <w:rPr>
                <w:rFonts w:ascii="Times New Roman" w:hAnsi="Times New Roman" w:cs="Times New Roman"/>
                <w:color w:val="212121"/>
                <w:sz w:val="24"/>
                <w:szCs w:val="24"/>
                <w:shd w:val="clear" w:color="auto" w:fill="EBE8D7"/>
              </w:rPr>
              <w:t xml:space="preserve">    </w:t>
            </w:r>
            <w:r>
              <w:rPr>
                <w:noProof/>
                <w:lang w:eastAsia="ru-RU"/>
              </w:rPr>
              <w:t xml:space="preserve">   </w:t>
            </w:r>
            <w:r w:rsidR="00DC4FA3">
              <w:rPr>
                <w:noProof/>
                <w:lang w:eastAsia="ru-RU"/>
              </w:rPr>
              <w:drawing>
                <wp:inline distT="0" distB="0" distL="0" distR="0">
                  <wp:extent cx="2762250" cy="1841500"/>
                  <wp:effectExtent l="0" t="0" r="0" b="6350"/>
                  <wp:docPr id="8" name="Рисунок 8" descr="https://avatars.mds.yandex.net/get-pdb/872807/b376c4d2-2707-4ed3-826e-3c248bfb0e5f/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vatars.mds.yandex.net/get-pdb/872807/b376c4d2-2707-4ed3-826e-3c248bfb0e5f/s1200?webp=fal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756" cy="1841837"/>
                          </a:xfrm>
                          <a:prstGeom prst="rect">
                            <a:avLst/>
                          </a:prstGeom>
                          <a:noFill/>
                          <a:ln>
                            <a:noFill/>
                          </a:ln>
                        </pic:spPr>
                      </pic:pic>
                    </a:graphicData>
                  </a:graphic>
                </wp:inline>
              </w:drawing>
            </w:r>
            <w:r>
              <w:rPr>
                <w:noProof/>
                <w:lang w:eastAsia="ru-RU"/>
              </w:rPr>
              <w:t xml:space="preserve">  </w:t>
            </w:r>
            <w:r w:rsidR="00DC4FA3">
              <w:rPr>
                <w:noProof/>
                <w:lang w:eastAsia="ru-RU"/>
              </w:rPr>
              <w:drawing>
                <wp:inline distT="0" distB="0" distL="0" distR="0">
                  <wp:extent cx="2505075" cy="1814202"/>
                  <wp:effectExtent l="0" t="0" r="0" b="0"/>
                  <wp:docPr id="10" name="Рисунок 10" descr="https://avatars.mds.yandex.net/get-pdb/872807/98a70bc0-2756-457f-b4e4-9034da88e00b/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vatars.mds.yandex.net/get-pdb/872807/98a70bc0-2756-457f-b4e4-9034da88e00b/s1200?webp=fal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6214" cy="1822269"/>
                          </a:xfrm>
                          <a:prstGeom prst="rect">
                            <a:avLst/>
                          </a:prstGeom>
                          <a:noFill/>
                          <a:ln>
                            <a:noFill/>
                          </a:ln>
                        </pic:spPr>
                      </pic:pic>
                    </a:graphicData>
                  </a:graphic>
                </wp:inline>
              </w:drawing>
            </w:r>
          </w:p>
        </w:tc>
      </w:tr>
      <w:tr w:rsidR="00A42629" w:rsidRPr="00B92559" w:rsidTr="00844159">
        <w:trPr>
          <w:trHeight w:val="900"/>
        </w:trPr>
        <w:tc>
          <w:tcPr>
            <w:tcW w:w="4282" w:type="dxa"/>
            <w:vAlign w:val="center"/>
          </w:tcPr>
          <w:p w:rsidR="00A42629" w:rsidRPr="00B92559" w:rsidRDefault="00A42629" w:rsidP="00844159">
            <w:pPr>
              <w:pStyle w:val="a4"/>
              <w:shd w:val="clear" w:color="auto" w:fill="FFFFFF"/>
              <w:spacing w:before="0" w:beforeAutospacing="0" w:after="180" w:afterAutospacing="0"/>
              <w:jc w:val="both"/>
              <w:textAlignment w:val="baseline"/>
              <w:rPr>
                <w:color w:val="212121"/>
                <w:shd w:val="clear" w:color="auto" w:fill="EBE8D7"/>
              </w:rPr>
            </w:pPr>
            <w:r w:rsidRPr="00B92559">
              <w:rPr>
                <w:color w:val="222222"/>
              </w:rPr>
              <w:lastRenderedPageBreak/>
              <w:t>2. На следующем этапе раскрашиваем</w:t>
            </w:r>
            <w:r>
              <w:rPr>
                <w:color w:val="222222"/>
              </w:rPr>
              <w:t xml:space="preserve"> </w:t>
            </w:r>
            <w:r w:rsidRPr="00B92559">
              <w:rPr>
                <w:color w:val="222222"/>
              </w:rPr>
              <w:t>цвет</w:t>
            </w:r>
            <w:r>
              <w:rPr>
                <w:color w:val="222222"/>
              </w:rPr>
              <w:t>ок</w:t>
            </w:r>
            <w:r w:rsidRPr="00B92559">
              <w:rPr>
                <w:color w:val="222222"/>
              </w:rPr>
              <w:t xml:space="preserve"> понравивш</w:t>
            </w:r>
            <w:r>
              <w:rPr>
                <w:color w:val="222222"/>
              </w:rPr>
              <w:t>имся</w:t>
            </w:r>
            <w:r w:rsidRPr="00B92559">
              <w:rPr>
                <w:color w:val="222222"/>
              </w:rPr>
              <w:t xml:space="preserve"> цвет</w:t>
            </w:r>
            <w:r>
              <w:rPr>
                <w:color w:val="222222"/>
              </w:rPr>
              <w:t>ом.</w:t>
            </w:r>
          </w:p>
        </w:tc>
        <w:tc>
          <w:tcPr>
            <w:tcW w:w="10319" w:type="dxa"/>
            <w:vAlign w:val="center"/>
          </w:tcPr>
          <w:p w:rsidR="00A42629" w:rsidRPr="00B92559" w:rsidRDefault="00A42629" w:rsidP="00844159">
            <w:pPr>
              <w:rPr>
                <w:rFonts w:ascii="Times New Roman" w:hAnsi="Times New Roman" w:cs="Times New Roman"/>
                <w:noProof/>
                <w:color w:val="212121"/>
                <w:sz w:val="24"/>
                <w:szCs w:val="24"/>
                <w:shd w:val="clear" w:color="auto" w:fill="EBE8D7"/>
                <w:lang w:eastAsia="ru-RU"/>
              </w:rPr>
            </w:pPr>
            <w:r w:rsidRPr="00B92559">
              <w:rPr>
                <w:rFonts w:ascii="Times New Roman" w:hAnsi="Times New Roman" w:cs="Times New Roman"/>
                <w:sz w:val="24"/>
                <w:szCs w:val="24"/>
              </w:rPr>
              <w:t xml:space="preserve"> </w:t>
            </w:r>
            <w:r w:rsidR="00C305AC">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 </w:t>
            </w:r>
            <w:r w:rsidR="00DC4FA3">
              <w:rPr>
                <w:noProof/>
                <w:lang w:eastAsia="ru-RU"/>
              </w:rPr>
              <w:drawing>
                <wp:inline distT="0" distB="0" distL="0" distR="0">
                  <wp:extent cx="2456174" cy="1381125"/>
                  <wp:effectExtent l="0" t="0" r="1905" b="0"/>
                  <wp:docPr id="13" name="Рисунок 13" descr="http://evrikak.ru/wp-content/uploads/2017/04/front-img_kak-narisovat-fial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vrikak.ru/wp-content/uploads/2017/04/front-img_kak-narisovat-fialk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939" cy="1388865"/>
                          </a:xfrm>
                          <a:prstGeom prst="rect">
                            <a:avLst/>
                          </a:prstGeom>
                          <a:noFill/>
                          <a:ln>
                            <a:noFill/>
                          </a:ln>
                        </pic:spPr>
                      </pic:pic>
                    </a:graphicData>
                  </a:graphic>
                </wp:inline>
              </w:drawing>
            </w:r>
            <w:r w:rsidR="00C305AC">
              <w:rPr>
                <w:rFonts w:ascii="Times New Roman" w:hAnsi="Times New Roman" w:cs="Times New Roman"/>
                <w:noProof/>
                <w:sz w:val="24"/>
                <w:szCs w:val="24"/>
                <w:lang w:eastAsia="ru-RU"/>
              </w:rPr>
              <w:t xml:space="preserve"> </w:t>
            </w:r>
            <w:r w:rsidR="00C305AC">
              <w:rPr>
                <w:noProof/>
                <w:lang w:eastAsia="ru-RU"/>
              </w:rPr>
              <w:drawing>
                <wp:inline distT="0" distB="0" distL="0" distR="0">
                  <wp:extent cx="3314147" cy="1436563"/>
                  <wp:effectExtent l="0" t="0" r="635" b="0"/>
                  <wp:docPr id="22" name="Рисунок 22" descr="https://st4.depositphotos.com/2942953/20204/v/950/depositphotos_202041024-stock-illustration-african-violets-saintpaulia-plants-flow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4.depositphotos.com/2942953/20204/v/950/depositphotos_202041024-stock-illustration-african-violets-saintpaulia-plants-flower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17608" cy="1438063"/>
                          </a:xfrm>
                          <a:prstGeom prst="rect">
                            <a:avLst/>
                          </a:prstGeom>
                          <a:noFill/>
                          <a:ln>
                            <a:noFill/>
                          </a:ln>
                        </pic:spPr>
                      </pic:pic>
                    </a:graphicData>
                  </a:graphic>
                </wp:inline>
              </w:drawing>
            </w:r>
          </w:p>
        </w:tc>
      </w:tr>
      <w:tr w:rsidR="00A42629" w:rsidRPr="00B92559" w:rsidTr="00844159">
        <w:trPr>
          <w:trHeight w:val="2676"/>
        </w:trPr>
        <w:tc>
          <w:tcPr>
            <w:tcW w:w="4282" w:type="dxa"/>
            <w:vAlign w:val="center"/>
          </w:tcPr>
          <w:p w:rsidR="00A42629" w:rsidRPr="00B92559" w:rsidRDefault="00A42629" w:rsidP="00844159">
            <w:pPr>
              <w:pStyle w:val="a4"/>
              <w:shd w:val="clear" w:color="auto" w:fill="FFFFFF"/>
              <w:spacing w:before="0" w:beforeAutospacing="0" w:after="180" w:afterAutospacing="0"/>
              <w:jc w:val="both"/>
              <w:textAlignment w:val="baseline"/>
              <w:rPr>
                <w:color w:val="212121"/>
                <w:shd w:val="clear" w:color="auto" w:fill="EBE8D7"/>
              </w:rPr>
            </w:pPr>
            <w:r w:rsidRPr="00B92559">
              <w:rPr>
                <w:color w:val="222222"/>
              </w:rPr>
              <w:t xml:space="preserve">3. </w:t>
            </w:r>
            <w:r>
              <w:rPr>
                <w:color w:val="222222"/>
              </w:rPr>
              <w:t>Готовые рисунки цветка «Герани</w:t>
            </w:r>
            <w:r w:rsidRPr="00B92559">
              <w:rPr>
                <w:color w:val="222222"/>
              </w:rPr>
              <w:t>»</w:t>
            </w:r>
            <w:r>
              <w:rPr>
                <w:color w:val="222222"/>
              </w:rPr>
              <w:t xml:space="preserve"> (пеларгонии)</w:t>
            </w:r>
            <w:r w:rsidRPr="00B92559">
              <w:rPr>
                <w:color w:val="222222"/>
              </w:rPr>
              <w:t xml:space="preserve"> примерно, что должно получиться.</w:t>
            </w:r>
          </w:p>
          <w:p w:rsidR="00A42629" w:rsidRPr="00B92559" w:rsidRDefault="00A42629" w:rsidP="00844159">
            <w:pPr>
              <w:pStyle w:val="a4"/>
              <w:shd w:val="clear" w:color="auto" w:fill="FFFFFF"/>
              <w:spacing w:before="0" w:beforeAutospacing="0" w:after="180" w:afterAutospacing="0"/>
              <w:jc w:val="both"/>
              <w:textAlignment w:val="baseline"/>
              <w:rPr>
                <w:color w:val="212121"/>
                <w:shd w:val="clear" w:color="auto" w:fill="EBE8D7"/>
              </w:rPr>
            </w:pPr>
          </w:p>
        </w:tc>
        <w:tc>
          <w:tcPr>
            <w:tcW w:w="10319" w:type="dxa"/>
            <w:vAlign w:val="center"/>
          </w:tcPr>
          <w:p w:rsidR="00A42629" w:rsidRPr="00B92559" w:rsidRDefault="00A42629" w:rsidP="00844159">
            <w:pPr>
              <w:rPr>
                <w:rFonts w:ascii="Times New Roman" w:hAnsi="Times New Roman" w:cs="Times New Roman"/>
                <w:color w:val="212121"/>
                <w:sz w:val="24"/>
                <w:szCs w:val="24"/>
                <w:shd w:val="clear" w:color="auto" w:fill="EBE8D7"/>
              </w:rPr>
            </w:pPr>
            <w:r w:rsidRPr="00B92559">
              <w:rPr>
                <w:rFonts w:ascii="Times New Roman" w:hAnsi="Times New Roman" w:cs="Times New Roman"/>
                <w:color w:val="212121"/>
                <w:sz w:val="24"/>
                <w:szCs w:val="24"/>
                <w:shd w:val="clear" w:color="auto" w:fill="EBE8D7"/>
              </w:rPr>
              <w:t xml:space="preserve"> </w:t>
            </w:r>
            <w:r w:rsidRPr="00B92559">
              <w:rPr>
                <w:rFonts w:ascii="Times New Roman" w:hAnsi="Times New Roman" w:cs="Times New Roman"/>
                <w:sz w:val="24"/>
                <w:szCs w:val="24"/>
              </w:rPr>
              <w:t xml:space="preserve">  </w:t>
            </w:r>
            <w:r>
              <w:rPr>
                <w:rFonts w:ascii="Times New Roman" w:hAnsi="Times New Roman" w:cs="Times New Roman"/>
                <w:sz w:val="24"/>
                <w:szCs w:val="24"/>
              </w:rPr>
              <w:t xml:space="preserve">      </w:t>
            </w:r>
            <w:r w:rsidR="00DC4FA3">
              <w:rPr>
                <w:noProof/>
                <w:lang w:eastAsia="ru-RU"/>
              </w:rPr>
              <w:drawing>
                <wp:inline distT="0" distB="0" distL="0" distR="0">
                  <wp:extent cx="1466850" cy="1466850"/>
                  <wp:effectExtent l="0" t="0" r="0" b="0"/>
                  <wp:docPr id="16" name="Рисунок 16" descr="https://steemitimages.com/p/USgKoryE83j2wozjKuanzG7qDi3EHwhtSZqwtP8n7ypzXDW6vJRabxhHL514CzEMc6Zs1b9ppXwHHd7emn9Arz?format=match&amp;mode=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eemitimages.com/p/USgKoryE83j2wozjKuanzG7qDi3EHwhtSZqwtP8n7ypzXDW6vJRabxhHL514CzEMc6Zs1b9ppXwHHd7emn9Arz?format=match&amp;mode=f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r w:rsidR="00DC4FA3">
              <w:rPr>
                <w:rFonts w:ascii="Times New Roman" w:hAnsi="Times New Roman" w:cs="Times New Roman"/>
                <w:sz w:val="24"/>
                <w:szCs w:val="24"/>
              </w:rPr>
              <w:t xml:space="preserve">  </w:t>
            </w:r>
            <w:r w:rsidR="00C305AC">
              <w:rPr>
                <w:rFonts w:ascii="Times New Roman" w:hAnsi="Times New Roman" w:cs="Times New Roman"/>
                <w:sz w:val="24"/>
                <w:szCs w:val="24"/>
              </w:rPr>
              <w:t xml:space="preserve">  </w:t>
            </w:r>
            <w:r w:rsidR="00DC4FA3">
              <w:rPr>
                <w:rFonts w:ascii="Times New Roman" w:hAnsi="Times New Roman" w:cs="Times New Roman"/>
                <w:sz w:val="24"/>
                <w:szCs w:val="24"/>
              </w:rPr>
              <w:t xml:space="preserve"> </w:t>
            </w:r>
            <w:r w:rsidR="00DC4FA3">
              <w:rPr>
                <w:noProof/>
                <w:lang w:eastAsia="ru-RU"/>
              </w:rPr>
              <w:drawing>
                <wp:inline distT="0" distB="0" distL="0" distR="0">
                  <wp:extent cx="1857781" cy="1455261"/>
                  <wp:effectExtent l="0" t="0" r="0" b="0"/>
                  <wp:docPr id="19" name="Рисунок 19" descr="https://avatars.mds.yandex.net/get-pdb/222681/38537f08-ca0a-407c-b7a7-81fbd88cbcf0/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vatars.mds.yandex.net/get-pdb/222681/38537f08-ca0a-407c-b7a7-81fbd88cbcf0/s1200?webp=fal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3718" cy="1459912"/>
                          </a:xfrm>
                          <a:prstGeom prst="rect">
                            <a:avLst/>
                          </a:prstGeom>
                          <a:noFill/>
                          <a:ln>
                            <a:noFill/>
                          </a:ln>
                        </pic:spPr>
                      </pic:pic>
                    </a:graphicData>
                  </a:graphic>
                </wp:inline>
              </w:drawing>
            </w:r>
            <w:r w:rsidR="00DC4FA3">
              <w:rPr>
                <w:rFonts w:ascii="Times New Roman" w:hAnsi="Times New Roman" w:cs="Times New Roman"/>
                <w:sz w:val="24"/>
                <w:szCs w:val="24"/>
              </w:rPr>
              <w:t xml:space="preserve"> </w:t>
            </w:r>
            <w:r w:rsidR="00C305AC">
              <w:rPr>
                <w:rFonts w:ascii="Times New Roman" w:hAnsi="Times New Roman" w:cs="Times New Roman"/>
                <w:sz w:val="24"/>
                <w:szCs w:val="24"/>
              </w:rPr>
              <w:t xml:space="preserve">     </w:t>
            </w:r>
            <w:r w:rsidR="00DC4FA3">
              <w:rPr>
                <w:rFonts w:ascii="Times New Roman" w:hAnsi="Times New Roman" w:cs="Times New Roman"/>
                <w:sz w:val="24"/>
                <w:szCs w:val="24"/>
              </w:rPr>
              <w:t xml:space="preserve"> </w:t>
            </w:r>
            <w:r w:rsidR="00DC4FA3">
              <w:rPr>
                <w:noProof/>
                <w:lang w:eastAsia="ru-RU"/>
              </w:rPr>
              <w:drawing>
                <wp:inline distT="0" distB="0" distL="0" distR="0">
                  <wp:extent cx="1837188" cy="1475492"/>
                  <wp:effectExtent l="0" t="0" r="0" b="0"/>
                  <wp:docPr id="20" name="Рисунок 20" descr="https://d.radikal.ru/d06/2001/c4/ebfa22fdb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radikal.ru/d06/2001/c4/ebfa22fdb20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3040" cy="1488223"/>
                          </a:xfrm>
                          <a:prstGeom prst="rect">
                            <a:avLst/>
                          </a:prstGeom>
                          <a:noFill/>
                          <a:ln>
                            <a:noFill/>
                          </a:ln>
                        </pic:spPr>
                      </pic:pic>
                    </a:graphicData>
                  </a:graphic>
                </wp:inline>
              </w:drawing>
            </w:r>
          </w:p>
        </w:tc>
      </w:tr>
      <w:tr w:rsidR="00C305AC" w:rsidRPr="00B92559" w:rsidTr="00844159">
        <w:trPr>
          <w:trHeight w:val="2676"/>
        </w:trPr>
        <w:tc>
          <w:tcPr>
            <w:tcW w:w="4282" w:type="dxa"/>
            <w:vAlign w:val="center"/>
          </w:tcPr>
          <w:p w:rsidR="00C305AC" w:rsidRDefault="00C305AC" w:rsidP="00844159">
            <w:pPr>
              <w:pStyle w:val="a4"/>
              <w:shd w:val="clear" w:color="auto" w:fill="FFFFFF"/>
              <w:spacing w:before="0" w:beforeAutospacing="0" w:after="180" w:afterAutospacing="0"/>
              <w:jc w:val="both"/>
              <w:textAlignment w:val="baseline"/>
              <w:rPr>
                <w:color w:val="222222"/>
              </w:rPr>
            </w:pPr>
            <w:r>
              <w:rPr>
                <w:color w:val="222222"/>
              </w:rPr>
              <w:t>4. Аппликация цветов «Фиалки»</w:t>
            </w:r>
          </w:p>
          <w:p w:rsidR="00C305AC" w:rsidRPr="00B92559" w:rsidRDefault="00C305AC" w:rsidP="00844159">
            <w:pPr>
              <w:pStyle w:val="a4"/>
              <w:shd w:val="clear" w:color="auto" w:fill="FFFFFF"/>
              <w:spacing w:before="0" w:beforeAutospacing="0" w:after="180" w:afterAutospacing="0"/>
              <w:jc w:val="both"/>
              <w:textAlignment w:val="baseline"/>
              <w:rPr>
                <w:color w:val="222222"/>
              </w:rPr>
            </w:pPr>
            <w:r w:rsidRPr="00C305AC">
              <w:rPr>
                <w:color w:val="2E74B5" w:themeColor="accent1" w:themeShade="BF"/>
              </w:rPr>
              <w:t>https://yandex.ru/images/search?from=tabbar&amp;text=аппликация%20пошагово%20цветов%20фиалки</w:t>
            </w:r>
          </w:p>
        </w:tc>
        <w:tc>
          <w:tcPr>
            <w:tcW w:w="10319" w:type="dxa"/>
            <w:vAlign w:val="center"/>
          </w:tcPr>
          <w:p w:rsidR="00C305AC" w:rsidRPr="00B92559" w:rsidRDefault="00C305AC" w:rsidP="00844159">
            <w:pPr>
              <w:rPr>
                <w:rFonts w:ascii="Times New Roman" w:hAnsi="Times New Roman" w:cs="Times New Roman"/>
                <w:color w:val="212121"/>
                <w:sz w:val="24"/>
                <w:szCs w:val="24"/>
                <w:shd w:val="clear" w:color="auto" w:fill="EBE8D7"/>
              </w:rPr>
            </w:pPr>
            <w:r>
              <w:rPr>
                <w:noProof/>
                <w:lang w:eastAsia="ru-RU"/>
              </w:rPr>
              <w:drawing>
                <wp:inline distT="0" distB="0" distL="0" distR="0">
                  <wp:extent cx="1352550" cy="1912751"/>
                  <wp:effectExtent l="0" t="0" r="0" b="0"/>
                  <wp:docPr id="23" name="Рисунок 23" descr="http://www.stigis.ru/image/data/articles/pattern/09_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stigis.ru/image/data/articles/pattern/09_Viole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6918" cy="1918928"/>
                          </a:xfrm>
                          <a:prstGeom prst="rect">
                            <a:avLst/>
                          </a:prstGeom>
                          <a:noFill/>
                          <a:ln>
                            <a:noFill/>
                          </a:ln>
                        </pic:spPr>
                      </pic:pic>
                    </a:graphicData>
                  </a:graphic>
                </wp:inline>
              </w:drawing>
            </w:r>
            <w:r>
              <w:rPr>
                <w:rFonts w:ascii="Times New Roman" w:hAnsi="Times New Roman" w:cs="Times New Roman"/>
                <w:color w:val="212121"/>
                <w:sz w:val="24"/>
                <w:szCs w:val="24"/>
                <w:shd w:val="clear" w:color="auto" w:fill="EBE8D7"/>
              </w:rPr>
              <w:t xml:space="preserve">   </w:t>
            </w:r>
            <w:r>
              <w:rPr>
                <w:noProof/>
                <w:lang w:eastAsia="ru-RU"/>
              </w:rPr>
              <w:drawing>
                <wp:inline distT="0" distB="0" distL="0" distR="0">
                  <wp:extent cx="2325248" cy="1743075"/>
                  <wp:effectExtent l="0" t="0" r="0" b="0"/>
                  <wp:docPr id="27" name="Рисунок 27" descr="https://www.maam.ru/upload/blogs/detsad-210714-1487363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maam.ru/upload/blogs/detsad-210714-148736398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35332" cy="1750634"/>
                          </a:xfrm>
                          <a:prstGeom prst="rect">
                            <a:avLst/>
                          </a:prstGeom>
                          <a:noFill/>
                          <a:ln>
                            <a:noFill/>
                          </a:ln>
                        </pic:spPr>
                      </pic:pic>
                    </a:graphicData>
                  </a:graphic>
                </wp:inline>
              </w:drawing>
            </w:r>
            <w:r>
              <w:rPr>
                <w:rFonts w:ascii="Times New Roman" w:hAnsi="Times New Roman" w:cs="Times New Roman"/>
                <w:color w:val="212121"/>
                <w:sz w:val="24"/>
                <w:szCs w:val="24"/>
                <w:shd w:val="clear" w:color="auto" w:fill="EBE8D7"/>
              </w:rPr>
              <w:t xml:space="preserve">   </w:t>
            </w:r>
            <w:r>
              <w:rPr>
                <w:noProof/>
                <w:lang w:eastAsia="ru-RU"/>
              </w:rPr>
              <w:drawing>
                <wp:inline distT="0" distB="0" distL="0" distR="0">
                  <wp:extent cx="2286000" cy="1713156"/>
                  <wp:effectExtent l="0" t="0" r="0" b="1905"/>
                  <wp:docPr id="31" name="Рисунок 31" descr="https://novamett.ru/images/bumaga/cvetu/gofra/gof12/fial10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novamett.ru/images/bumaga/cvetu/gofra/gof12/fial10_thum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9716" cy="1730929"/>
                          </a:xfrm>
                          <a:prstGeom prst="rect">
                            <a:avLst/>
                          </a:prstGeom>
                          <a:noFill/>
                          <a:ln>
                            <a:noFill/>
                          </a:ln>
                        </pic:spPr>
                      </pic:pic>
                    </a:graphicData>
                  </a:graphic>
                </wp:inline>
              </w:drawing>
            </w:r>
          </w:p>
        </w:tc>
      </w:tr>
      <w:tr w:rsidR="00C305AC" w:rsidRPr="00B92559" w:rsidTr="00844159">
        <w:trPr>
          <w:trHeight w:val="2676"/>
        </w:trPr>
        <w:tc>
          <w:tcPr>
            <w:tcW w:w="4282" w:type="dxa"/>
            <w:vAlign w:val="center"/>
          </w:tcPr>
          <w:p w:rsidR="00C305AC" w:rsidRPr="00B92559" w:rsidRDefault="00E9439B" w:rsidP="00844159">
            <w:pPr>
              <w:pStyle w:val="a4"/>
              <w:shd w:val="clear" w:color="auto" w:fill="FFFFFF"/>
              <w:spacing w:before="0" w:beforeAutospacing="0" w:after="180" w:afterAutospacing="0"/>
              <w:jc w:val="both"/>
              <w:textAlignment w:val="baseline"/>
              <w:rPr>
                <w:color w:val="222222"/>
              </w:rPr>
            </w:pPr>
            <w:r>
              <w:rPr>
                <w:color w:val="222222"/>
              </w:rPr>
              <w:lastRenderedPageBreak/>
              <w:t xml:space="preserve">5. </w:t>
            </w:r>
            <w:bookmarkStart w:id="0" w:name="_GoBack"/>
            <w:bookmarkEnd w:id="0"/>
            <w:r>
              <w:rPr>
                <w:color w:val="222222"/>
              </w:rPr>
              <w:t>Обратная связь.</w:t>
            </w:r>
          </w:p>
        </w:tc>
        <w:tc>
          <w:tcPr>
            <w:tcW w:w="10319" w:type="dxa"/>
            <w:vAlign w:val="center"/>
          </w:tcPr>
          <w:p w:rsidR="00C305AC" w:rsidRPr="00B92559" w:rsidRDefault="00C305AC" w:rsidP="00844159">
            <w:pPr>
              <w:rPr>
                <w:rFonts w:ascii="Times New Roman" w:hAnsi="Times New Roman" w:cs="Times New Roman"/>
                <w:color w:val="212121"/>
                <w:sz w:val="24"/>
                <w:szCs w:val="24"/>
                <w:shd w:val="clear" w:color="auto" w:fill="EBE8D7"/>
              </w:rPr>
            </w:pPr>
          </w:p>
        </w:tc>
      </w:tr>
    </w:tbl>
    <w:p w:rsidR="00A42629" w:rsidRDefault="00A42629" w:rsidP="00A42629"/>
    <w:p w:rsidR="000F67AA" w:rsidRDefault="000F67AA"/>
    <w:sectPr w:rsidR="000F67AA" w:rsidSect="007A2A95">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A1A"/>
    <w:rsid w:val="0006430B"/>
    <w:rsid w:val="000F67AA"/>
    <w:rsid w:val="00A42629"/>
    <w:rsid w:val="00C305AC"/>
    <w:rsid w:val="00DC4FA3"/>
    <w:rsid w:val="00E9439B"/>
    <w:rsid w:val="00FF7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4F215-7087-4281-99EF-D9C981E8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62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qFormat/>
    <w:rsid w:val="00A426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426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406</Words>
  <Characters>2318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2020-05-17T19:00:00Z</dcterms:created>
  <dcterms:modified xsi:type="dcterms:W3CDTF">2020-05-17T19:49:00Z</dcterms:modified>
</cp:coreProperties>
</file>